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7BA" w:rsidRDefault="006C27BA" w:rsidP="006C27BA">
      <w:pPr>
        <w:rPr>
          <w:rFonts w:ascii="Times New Roman" w:hAnsi="Times New Roman" w:cs="Times New Roman"/>
          <w:sz w:val="28"/>
        </w:rPr>
      </w:pPr>
      <w:r>
        <w:rPr>
          <w:rFonts w:ascii="Times New Roman" w:hAnsi="Times New Roman" w:cs="Times New Roman"/>
          <w:sz w:val="28"/>
        </w:rPr>
        <w:t>Муниципальное бюджетное дошкольное образовательное учреждение</w:t>
      </w:r>
    </w:p>
    <w:p w:rsidR="006C27BA" w:rsidRDefault="006C27BA" w:rsidP="006C27BA">
      <w:pPr>
        <w:jc w:val="center"/>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Онохойский</w:t>
      </w:r>
      <w:proofErr w:type="spellEnd"/>
      <w:r>
        <w:rPr>
          <w:rFonts w:ascii="Times New Roman" w:hAnsi="Times New Roman" w:cs="Times New Roman"/>
          <w:sz w:val="28"/>
        </w:rPr>
        <w:t xml:space="preserve"> детский сад «Солнышко»</w:t>
      </w:r>
    </w:p>
    <w:p w:rsidR="00C12256" w:rsidRDefault="00C12256" w:rsidP="0046008C">
      <w:pPr>
        <w:jc w:val="both"/>
        <w:rPr>
          <w:sz w:val="28"/>
          <w:szCs w:val="28"/>
        </w:rPr>
      </w:pPr>
    </w:p>
    <w:p w:rsidR="00C12256" w:rsidRDefault="003F3B4B" w:rsidP="0046008C">
      <w:pPr>
        <w:jc w:val="both"/>
        <w:rPr>
          <w:sz w:val="28"/>
          <w:szCs w:val="28"/>
        </w:rPr>
      </w:pPr>
      <w:r>
        <w:rPr>
          <w:noProof/>
          <w:sz w:val="28"/>
          <w:szCs w:val="28"/>
          <w:lang w:eastAsia="ru-RU"/>
        </w:rPr>
        <w:drawing>
          <wp:anchor distT="0" distB="0" distL="114300" distR="114300" simplePos="0" relativeHeight="251658240" behindDoc="0" locked="0" layoutInCell="1" allowOverlap="1">
            <wp:simplePos x="0" y="0"/>
            <wp:positionH relativeFrom="column">
              <wp:posOffset>-524510</wp:posOffset>
            </wp:positionH>
            <wp:positionV relativeFrom="paragraph">
              <wp:posOffset>317500</wp:posOffset>
            </wp:positionV>
            <wp:extent cx="5945505" cy="3447415"/>
            <wp:effectExtent l="19050" t="0" r="0" b="0"/>
            <wp:wrapThrough wrapText="bothSides">
              <wp:wrapPolygon edited="0">
                <wp:start x="5052" y="0"/>
                <wp:lineTo x="4983" y="3819"/>
                <wp:lineTo x="3114" y="3939"/>
                <wp:lineTo x="2768" y="4178"/>
                <wp:lineTo x="2768" y="5729"/>
                <wp:lineTo x="2145" y="7639"/>
                <wp:lineTo x="2076" y="9549"/>
                <wp:lineTo x="1315" y="10265"/>
                <wp:lineTo x="831" y="10981"/>
                <wp:lineTo x="831" y="11458"/>
                <wp:lineTo x="208" y="13368"/>
                <wp:lineTo x="-69" y="13846"/>
                <wp:lineTo x="-69" y="15278"/>
                <wp:lineTo x="1038" y="17188"/>
                <wp:lineTo x="1107" y="18381"/>
                <wp:lineTo x="3668" y="19097"/>
                <wp:lineTo x="8513" y="19097"/>
                <wp:lineTo x="8513" y="19814"/>
                <wp:lineTo x="9551" y="21007"/>
                <wp:lineTo x="10104" y="21365"/>
                <wp:lineTo x="11281" y="21485"/>
                <wp:lineTo x="14880" y="21485"/>
                <wp:lineTo x="15572" y="21485"/>
                <wp:lineTo x="15780" y="21007"/>
                <wp:lineTo x="16402" y="19575"/>
                <wp:lineTo x="16402" y="19097"/>
                <wp:lineTo x="17025" y="19097"/>
                <wp:lineTo x="20070" y="17546"/>
                <wp:lineTo x="20347" y="17188"/>
                <wp:lineTo x="20970" y="15875"/>
                <wp:lineTo x="20901" y="15278"/>
                <wp:lineTo x="21178" y="15278"/>
                <wp:lineTo x="21593" y="14084"/>
                <wp:lineTo x="21593" y="13129"/>
                <wp:lineTo x="21178" y="11458"/>
                <wp:lineTo x="21247" y="4297"/>
                <wp:lineTo x="20901" y="3939"/>
                <wp:lineTo x="19517" y="3819"/>
                <wp:lineTo x="19724" y="239"/>
                <wp:lineTo x="18617" y="0"/>
                <wp:lineTo x="11973" y="0"/>
                <wp:lineTo x="5052" y="0"/>
              </wp:wrapPolygon>
            </wp:wrapThrough>
            <wp:docPr id="1" name="Рисунок 1" descr="C:\Users\Сергей\Desktop\sm_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sm_full.gif"/>
                    <pic:cNvPicPr>
                      <a:picLocks noChangeAspect="1" noChangeArrowheads="1"/>
                    </pic:cNvPicPr>
                  </pic:nvPicPr>
                  <pic:blipFill>
                    <a:blip r:embed="rId6"/>
                    <a:srcRect/>
                    <a:stretch>
                      <a:fillRect/>
                    </a:stretch>
                  </pic:blipFill>
                  <pic:spPr bwMode="auto">
                    <a:xfrm>
                      <a:off x="0" y="0"/>
                      <a:ext cx="5945505" cy="3447415"/>
                    </a:xfrm>
                    <a:prstGeom prst="rect">
                      <a:avLst/>
                    </a:prstGeom>
                    <a:noFill/>
                    <a:ln w="9525">
                      <a:noFill/>
                      <a:miter lim="800000"/>
                      <a:headEnd/>
                      <a:tailEnd/>
                    </a:ln>
                  </pic:spPr>
                </pic:pic>
              </a:graphicData>
            </a:graphic>
          </wp:anchor>
        </w:drawing>
      </w: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C12256" w:rsidRDefault="00C12256" w:rsidP="0046008C">
      <w:pPr>
        <w:jc w:val="both"/>
        <w:rPr>
          <w:sz w:val="28"/>
          <w:szCs w:val="28"/>
        </w:rPr>
      </w:pPr>
    </w:p>
    <w:p w:rsidR="003F3B4B" w:rsidRDefault="003F3B4B" w:rsidP="006C27BA">
      <w:pPr>
        <w:jc w:val="center"/>
        <w:rPr>
          <w:rFonts w:ascii="Times New Roman" w:hAnsi="Times New Roman" w:cs="Times New Roman"/>
          <w:sz w:val="28"/>
        </w:rPr>
      </w:pPr>
    </w:p>
    <w:p w:rsidR="003F3B4B" w:rsidRDefault="003F3B4B" w:rsidP="006C27BA">
      <w:pPr>
        <w:jc w:val="center"/>
        <w:rPr>
          <w:rFonts w:ascii="Times New Roman" w:hAnsi="Times New Roman" w:cs="Times New Roman"/>
          <w:sz w:val="28"/>
        </w:rPr>
      </w:pPr>
    </w:p>
    <w:p w:rsidR="006C27BA" w:rsidRDefault="006C27BA" w:rsidP="006C27BA">
      <w:pPr>
        <w:jc w:val="center"/>
        <w:rPr>
          <w:rFonts w:ascii="Times New Roman" w:hAnsi="Times New Roman" w:cs="Times New Roman"/>
          <w:sz w:val="28"/>
        </w:rPr>
      </w:pPr>
      <w:r>
        <w:rPr>
          <w:rFonts w:ascii="Times New Roman" w:hAnsi="Times New Roman" w:cs="Times New Roman"/>
          <w:sz w:val="28"/>
        </w:rPr>
        <w:t>Воспитатель: /</w:t>
      </w:r>
      <w:proofErr w:type="spellStart"/>
      <w:r>
        <w:rPr>
          <w:rFonts w:ascii="Times New Roman" w:hAnsi="Times New Roman" w:cs="Times New Roman"/>
          <w:sz w:val="28"/>
        </w:rPr>
        <w:t>Соболькина</w:t>
      </w:r>
      <w:proofErr w:type="spellEnd"/>
      <w:r>
        <w:rPr>
          <w:rFonts w:ascii="Times New Roman" w:hAnsi="Times New Roman" w:cs="Times New Roman"/>
          <w:sz w:val="28"/>
        </w:rPr>
        <w:t xml:space="preserve"> Е. М./</w:t>
      </w:r>
    </w:p>
    <w:p w:rsidR="006C27BA" w:rsidRDefault="006C27BA" w:rsidP="006C27BA">
      <w:pPr>
        <w:rPr>
          <w:rFonts w:ascii="Times New Roman" w:hAnsi="Times New Roman" w:cs="Times New Roman"/>
          <w:sz w:val="28"/>
        </w:rPr>
      </w:pPr>
      <w:r>
        <w:rPr>
          <w:rFonts w:ascii="Times New Roman" w:hAnsi="Times New Roman" w:cs="Times New Roman"/>
          <w:sz w:val="28"/>
        </w:rPr>
        <w:t xml:space="preserve">                                                      </w:t>
      </w:r>
    </w:p>
    <w:p w:rsidR="006C27BA" w:rsidRDefault="006C27BA" w:rsidP="006C27BA">
      <w:pPr>
        <w:rPr>
          <w:rFonts w:ascii="Times New Roman" w:hAnsi="Times New Roman" w:cs="Times New Roman"/>
          <w:sz w:val="28"/>
        </w:rPr>
      </w:pPr>
    </w:p>
    <w:p w:rsidR="006C27BA" w:rsidRDefault="006C27BA" w:rsidP="006C27BA">
      <w:pPr>
        <w:rPr>
          <w:rFonts w:ascii="Times New Roman" w:hAnsi="Times New Roman" w:cs="Times New Roman"/>
          <w:sz w:val="28"/>
        </w:rPr>
      </w:pPr>
    </w:p>
    <w:p w:rsidR="006C27BA" w:rsidRDefault="006C27BA" w:rsidP="006C27BA">
      <w:pPr>
        <w:rPr>
          <w:rFonts w:ascii="Times New Roman" w:hAnsi="Times New Roman" w:cs="Times New Roman"/>
          <w:sz w:val="28"/>
        </w:rPr>
      </w:pPr>
    </w:p>
    <w:p w:rsidR="006C27BA" w:rsidRDefault="006C27BA" w:rsidP="006C27BA">
      <w:pPr>
        <w:rPr>
          <w:rFonts w:ascii="Times New Roman" w:hAnsi="Times New Roman" w:cs="Times New Roman"/>
          <w:sz w:val="28"/>
        </w:rPr>
      </w:pPr>
    </w:p>
    <w:p w:rsidR="006C27BA" w:rsidRDefault="006C27BA" w:rsidP="006C27BA">
      <w:pPr>
        <w:rPr>
          <w:rFonts w:ascii="Times New Roman" w:hAnsi="Times New Roman" w:cs="Times New Roman"/>
          <w:sz w:val="28"/>
        </w:rPr>
      </w:pPr>
    </w:p>
    <w:p w:rsidR="006C27BA" w:rsidRDefault="006C27BA" w:rsidP="006C27BA">
      <w:pPr>
        <w:rPr>
          <w:rFonts w:ascii="Times New Roman" w:hAnsi="Times New Roman" w:cs="Times New Roman"/>
          <w:sz w:val="28"/>
        </w:rPr>
      </w:pPr>
    </w:p>
    <w:p w:rsidR="006C27BA" w:rsidRDefault="006C27BA" w:rsidP="006C27BA">
      <w:pPr>
        <w:jc w:val="center"/>
        <w:rPr>
          <w:rFonts w:ascii="Times New Roman" w:hAnsi="Times New Roman" w:cs="Times New Roman"/>
          <w:sz w:val="28"/>
        </w:rPr>
      </w:pPr>
      <w:r>
        <w:rPr>
          <w:rFonts w:ascii="Times New Roman" w:hAnsi="Times New Roman" w:cs="Times New Roman"/>
          <w:sz w:val="28"/>
        </w:rPr>
        <w:t xml:space="preserve">п. </w:t>
      </w:r>
      <w:proofErr w:type="spellStart"/>
      <w:r>
        <w:rPr>
          <w:rFonts w:ascii="Times New Roman" w:hAnsi="Times New Roman" w:cs="Times New Roman"/>
          <w:sz w:val="28"/>
        </w:rPr>
        <w:t>Онохой</w:t>
      </w:r>
      <w:proofErr w:type="spellEnd"/>
    </w:p>
    <w:p w:rsidR="006C27BA" w:rsidRPr="003F3B4B" w:rsidRDefault="00556625" w:rsidP="003F3B4B">
      <w:pPr>
        <w:jc w:val="center"/>
        <w:rPr>
          <w:rFonts w:ascii="Times New Roman" w:hAnsi="Times New Roman" w:cs="Times New Roman"/>
          <w:sz w:val="28"/>
        </w:rPr>
      </w:pPr>
      <w:r>
        <w:rPr>
          <w:rFonts w:ascii="Times New Roman" w:hAnsi="Times New Roman" w:cs="Times New Roman"/>
          <w:sz w:val="28"/>
        </w:rPr>
        <w:t>2017</w:t>
      </w:r>
      <w:bookmarkStart w:id="0" w:name="_GoBack"/>
      <w:bookmarkEnd w:id="0"/>
      <w:r w:rsidR="006C27BA">
        <w:rPr>
          <w:rFonts w:ascii="Times New Roman" w:hAnsi="Times New Roman" w:cs="Times New Roman"/>
          <w:sz w:val="28"/>
        </w:rPr>
        <w:t xml:space="preserve"> г</w:t>
      </w:r>
    </w:p>
    <w:p w:rsidR="00C82F47" w:rsidRPr="003F3B4B" w:rsidRDefault="0046008C"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lastRenderedPageBreak/>
        <w:t xml:space="preserve">Моя тема по самообразованию: «Использование метода мнемотехники при заучивании стихотворений детьми дошкольного возраста». С этой темой я вас уже знакомила. Сегодня я хочу предложить побеседовать о </w:t>
      </w:r>
      <w:r w:rsidR="00720864" w:rsidRPr="003F3B4B">
        <w:rPr>
          <w:rFonts w:ascii="Times New Roman" w:hAnsi="Times New Roman" w:cs="Times New Roman"/>
          <w:sz w:val="28"/>
          <w:szCs w:val="28"/>
        </w:rPr>
        <w:t xml:space="preserve">нашем с вами общении и </w:t>
      </w:r>
      <w:r w:rsidRPr="003F3B4B">
        <w:rPr>
          <w:rFonts w:ascii="Times New Roman" w:hAnsi="Times New Roman" w:cs="Times New Roman"/>
          <w:sz w:val="28"/>
          <w:szCs w:val="28"/>
        </w:rPr>
        <w:t>культуре нашей речи. Общение для человека – среда его обитания. Без общения, как без воздуха, человек не может существовать. Общение помогает организовать совместную работу: наметить и обсудить планы, реализовать их.</w:t>
      </w:r>
      <w:r w:rsidR="00720864" w:rsidRPr="003F3B4B">
        <w:rPr>
          <w:rFonts w:ascii="Times New Roman" w:hAnsi="Times New Roman" w:cs="Times New Roman"/>
          <w:sz w:val="28"/>
          <w:szCs w:val="28"/>
        </w:rPr>
        <w:t xml:space="preserve"> В 18 – м веке светские дамы собирались за чашечкой кофе или чая, вели беседы на различные темы (обсуждались балы, наряды).</w:t>
      </w:r>
      <w:r w:rsidR="003F3B4B">
        <w:rPr>
          <w:rFonts w:ascii="Times New Roman" w:hAnsi="Times New Roman" w:cs="Times New Roman"/>
          <w:sz w:val="28"/>
          <w:szCs w:val="28"/>
        </w:rPr>
        <w:t xml:space="preserve"> </w:t>
      </w:r>
      <w:r w:rsidR="00720864" w:rsidRPr="003F3B4B">
        <w:rPr>
          <w:rFonts w:ascii="Times New Roman" w:hAnsi="Times New Roman" w:cs="Times New Roman"/>
          <w:sz w:val="28"/>
          <w:szCs w:val="28"/>
        </w:rPr>
        <w:t>Иногда в таких беседах решались вопросы государственной важности. Предлагаю налить всем по чашечки чая или кофе, сесть поудобнее.</w:t>
      </w:r>
    </w:p>
    <w:p w:rsidR="00720864" w:rsidRPr="003F3B4B" w:rsidRDefault="0072086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Речевая деятельность имеет социальный характер. Для нас, педагогов, она составляет основу общения. Персидский поэт и мыслитель 13 – го века Саади сказал:</w:t>
      </w:r>
    </w:p>
    <w:p w:rsidR="00720864" w:rsidRPr="003F3B4B" w:rsidRDefault="0072086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Умен ты или глуп,</w:t>
      </w:r>
    </w:p>
    <w:p w:rsidR="00720864" w:rsidRPr="003F3B4B" w:rsidRDefault="0072086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Велик ты или мал,</w:t>
      </w:r>
    </w:p>
    <w:p w:rsidR="00720864" w:rsidRPr="003F3B4B" w:rsidRDefault="0072086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Не знаем мы, пока</w:t>
      </w:r>
    </w:p>
    <w:p w:rsidR="00720864" w:rsidRPr="003F3B4B" w:rsidRDefault="0072086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Ты </w:t>
      </w:r>
      <w:proofErr w:type="gramStart"/>
      <w:r w:rsidRPr="003F3B4B">
        <w:rPr>
          <w:rFonts w:ascii="Times New Roman" w:hAnsi="Times New Roman" w:cs="Times New Roman"/>
          <w:sz w:val="28"/>
          <w:szCs w:val="28"/>
        </w:rPr>
        <w:t>слово не сказал</w:t>
      </w:r>
      <w:proofErr w:type="gramEnd"/>
      <w:r w:rsidRPr="003F3B4B">
        <w:rPr>
          <w:rFonts w:ascii="Times New Roman" w:hAnsi="Times New Roman" w:cs="Times New Roman"/>
          <w:sz w:val="28"/>
          <w:szCs w:val="28"/>
        </w:rPr>
        <w:t>!</w:t>
      </w:r>
    </w:p>
    <w:p w:rsidR="00720864" w:rsidRPr="003F3B4B" w:rsidRDefault="0042647E"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Слово, речь – показатель общей культуры человека, его интеллекта, его речевой культуры. Чтобы выглядеть привлекательно, сколько раз за день мы заглядываем в зеркало</w:t>
      </w:r>
      <w:r w:rsidR="002D7EEA" w:rsidRPr="003F3B4B">
        <w:rPr>
          <w:rFonts w:ascii="Times New Roman" w:hAnsi="Times New Roman" w:cs="Times New Roman"/>
          <w:sz w:val="28"/>
          <w:szCs w:val="28"/>
        </w:rPr>
        <w:t xml:space="preserve">? Поправим прическу, подкрасим губы, проверим чистоту платья. Для чего мы это делаем? Чтобы выглядеть привлекательнее. Но чистота важна во всем! Ухоженное лицо, модная, стильная одежда, умение держаться </w:t>
      </w:r>
      <w:r w:rsidR="00301841" w:rsidRPr="003F3B4B">
        <w:rPr>
          <w:rFonts w:ascii="Times New Roman" w:hAnsi="Times New Roman" w:cs="Times New Roman"/>
          <w:sz w:val="28"/>
          <w:szCs w:val="28"/>
        </w:rPr>
        <w:t>и,</w:t>
      </w:r>
      <w:r w:rsidR="002D7EEA" w:rsidRPr="003F3B4B">
        <w:rPr>
          <w:rFonts w:ascii="Times New Roman" w:hAnsi="Times New Roman" w:cs="Times New Roman"/>
          <w:sz w:val="28"/>
          <w:szCs w:val="28"/>
        </w:rPr>
        <w:t xml:space="preserve"> конечно – </w:t>
      </w:r>
      <w:r w:rsidR="00301841" w:rsidRPr="003F3B4B">
        <w:rPr>
          <w:rFonts w:ascii="Times New Roman" w:hAnsi="Times New Roman" w:cs="Times New Roman"/>
          <w:sz w:val="28"/>
          <w:szCs w:val="28"/>
        </w:rPr>
        <w:t>же,</w:t>
      </w:r>
      <w:r w:rsidR="002D7EEA" w:rsidRPr="003F3B4B">
        <w:rPr>
          <w:rFonts w:ascii="Times New Roman" w:hAnsi="Times New Roman" w:cs="Times New Roman"/>
          <w:sz w:val="28"/>
          <w:szCs w:val="28"/>
        </w:rPr>
        <w:t xml:space="preserve"> наша речь – все должно находиться в гармонии. «Замусоренный» язык ничем не лучше </w:t>
      </w:r>
      <w:proofErr w:type="gramStart"/>
      <w:r w:rsidR="002D7EEA" w:rsidRPr="003F3B4B">
        <w:rPr>
          <w:rFonts w:ascii="Times New Roman" w:hAnsi="Times New Roman" w:cs="Times New Roman"/>
          <w:sz w:val="28"/>
          <w:szCs w:val="28"/>
        </w:rPr>
        <w:t>захламленной</w:t>
      </w:r>
      <w:proofErr w:type="gramEnd"/>
      <w:r w:rsidR="002D7EEA" w:rsidRPr="003F3B4B">
        <w:rPr>
          <w:rFonts w:ascii="Times New Roman" w:hAnsi="Times New Roman" w:cs="Times New Roman"/>
          <w:sz w:val="28"/>
          <w:szCs w:val="28"/>
        </w:rPr>
        <w:t xml:space="preserve"> комнаты, заляпанного пятнами платья или неухоженного лица</w:t>
      </w:r>
      <w:r w:rsidR="00301841" w:rsidRPr="003F3B4B">
        <w:rPr>
          <w:rFonts w:ascii="Times New Roman" w:hAnsi="Times New Roman" w:cs="Times New Roman"/>
          <w:sz w:val="28"/>
          <w:szCs w:val="28"/>
        </w:rPr>
        <w:t xml:space="preserve">. </w:t>
      </w:r>
      <w:r w:rsidR="002D7EEA" w:rsidRPr="003F3B4B">
        <w:rPr>
          <w:rFonts w:ascii="Times New Roman" w:hAnsi="Times New Roman" w:cs="Times New Roman"/>
          <w:sz w:val="28"/>
          <w:szCs w:val="28"/>
        </w:rPr>
        <w:t>Поэтому  как мы следим за внешним видом</w:t>
      </w:r>
      <w:r w:rsidR="00301841" w:rsidRPr="003F3B4B">
        <w:rPr>
          <w:rFonts w:ascii="Times New Roman" w:hAnsi="Times New Roman" w:cs="Times New Roman"/>
          <w:sz w:val="28"/>
          <w:szCs w:val="28"/>
        </w:rPr>
        <w:t xml:space="preserve"> также нужно </w:t>
      </w:r>
      <w:r w:rsidR="002D7EEA" w:rsidRPr="003F3B4B">
        <w:rPr>
          <w:rFonts w:ascii="Times New Roman" w:hAnsi="Times New Roman" w:cs="Times New Roman"/>
          <w:sz w:val="28"/>
          <w:szCs w:val="28"/>
        </w:rPr>
        <w:t xml:space="preserve"> заботиться о том, что мы говорим, как мы говорим и какими словами говорим. Для  этог</w:t>
      </w:r>
      <w:r w:rsidR="00016051" w:rsidRPr="003F3B4B">
        <w:rPr>
          <w:rFonts w:ascii="Times New Roman" w:hAnsi="Times New Roman" w:cs="Times New Roman"/>
          <w:sz w:val="28"/>
          <w:szCs w:val="28"/>
        </w:rPr>
        <w:t xml:space="preserve">о не нужно прилагать </w:t>
      </w:r>
      <w:r w:rsidR="00016051" w:rsidRPr="003F3B4B">
        <w:rPr>
          <w:rFonts w:ascii="Times New Roman" w:hAnsi="Times New Roman" w:cs="Times New Roman"/>
          <w:sz w:val="28"/>
          <w:szCs w:val="28"/>
        </w:rPr>
        <w:lastRenderedPageBreak/>
        <w:t xml:space="preserve">специальных усилий, достаточно быть внимательным ко всему, что говорим. Дошкольник усваивает язык практически, по подражанию, заимствуя у взрослых и словарь, и стиль, и тон, и манеру говорить. Вот поэтому речь воспитателя для ребенка является образцом. </w:t>
      </w:r>
      <w:r w:rsidR="00301841" w:rsidRPr="003F3B4B">
        <w:rPr>
          <w:rFonts w:ascii="Times New Roman" w:hAnsi="Times New Roman" w:cs="Times New Roman"/>
          <w:sz w:val="28"/>
          <w:szCs w:val="28"/>
        </w:rPr>
        <w:t>Важные  требования</w:t>
      </w:r>
      <w:r w:rsidR="00016051" w:rsidRPr="003F3B4B">
        <w:rPr>
          <w:rFonts w:ascii="Times New Roman" w:hAnsi="Times New Roman" w:cs="Times New Roman"/>
          <w:sz w:val="28"/>
          <w:szCs w:val="28"/>
        </w:rPr>
        <w:t xml:space="preserve"> к речи воспитателя я</w:t>
      </w:r>
      <w:r w:rsidR="00301841" w:rsidRPr="003F3B4B">
        <w:rPr>
          <w:rFonts w:ascii="Times New Roman" w:hAnsi="Times New Roman" w:cs="Times New Roman"/>
          <w:sz w:val="28"/>
          <w:szCs w:val="28"/>
        </w:rPr>
        <w:t>вляю</w:t>
      </w:r>
      <w:r w:rsidR="00016051" w:rsidRPr="003F3B4B">
        <w:rPr>
          <w:rFonts w:ascii="Times New Roman" w:hAnsi="Times New Roman" w:cs="Times New Roman"/>
          <w:sz w:val="28"/>
          <w:szCs w:val="28"/>
        </w:rPr>
        <w:t>тся: соблюдение лексических, грамматических, стилистических и произносительных норм. Педагог должен выражать свои мысли и чувства правильно  и точно, выразительно, что требует от каждого большой настойчивости и системы в работе</w:t>
      </w:r>
      <w:r w:rsidR="00301841" w:rsidRPr="003F3B4B">
        <w:rPr>
          <w:rFonts w:ascii="Times New Roman" w:hAnsi="Times New Roman" w:cs="Times New Roman"/>
          <w:sz w:val="28"/>
          <w:szCs w:val="28"/>
        </w:rPr>
        <w:t xml:space="preserve"> над своей речью, постоянного стремления к ее совершенствованию. Этому мы должны научить и  детей. Возможности такой работы неисчерпаемы. Сегодня некоторые из них мы прослед</w:t>
      </w:r>
      <w:r w:rsidR="00AA4504" w:rsidRPr="003F3B4B">
        <w:rPr>
          <w:rFonts w:ascii="Times New Roman" w:hAnsi="Times New Roman" w:cs="Times New Roman"/>
          <w:sz w:val="28"/>
          <w:szCs w:val="28"/>
        </w:rPr>
        <w:t>им. Формой н</w:t>
      </w:r>
      <w:r w:rsidR="00263F25" w:rsidRPr="003F3B4B">
        <w:rPr>
          <w:rFonts w:ascii="Times New Roman" w:hAnsi="Times New Roman" w:cs="Times New Roman"/>
          <w:sz w:val="28"/>
          <w:szCs w:val="28"/>
        </w:rPr>
        <w:t xml:space="preserve">ашего общения предлагаю выбрать </w:t>
      </w:r>
      <w:r w:rsidR="00301841" w:rsidRPr="003F3B4B">
        <w:rPr>
          <w:rFonts w:ascii="Times New Roman" w:hAnsi="Times New Roman" w:cs="Times New Roman"/>
          <w:sz w:val="28"/>
          <w:szCs w:val="28"/>
        </w:rPr>
        <w:t xml:space="preserve"> КВН.</w:t>
      </w:r>
    </w:p>
    <w:p w:rsidR="00D93A16" w:rsidRPr="003F3B4B" w:rsidRDefault="00263F25"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Предлагаю вашему вниманию ромашку, нужно </w:t>
      </w:r>
      <w:r w:rsidR="00D93A16" w:rsidRPr="003F3B4B">
        <w:rPr>
          <w:rFonts w:ascii="Times New Roman" w:hAnsi="Times New Roman" w:cs="Times New Roman"/>
          <w:sz w:val="28"/>
          <w:szCs w:val="28"/>
        </w:rPr>
        <w:t xml:space="preserve"> оторвать  каждому по одному лепестку. На обратной стороне написан номер команды. В соответствии с номером пе</w:t>
      </w:r>
      <w:r w:rsidR="00E0067F" w:rsidRPr="003F3B4B">
        <w:rPr>
          <w:rFonts w:ascii="Times New Roman" w:hAnsi="Times New Roman" w:cs="Times New Roman"/>
          <w:sz w:val="28"/>
          <w:szCs w:val="28"/>
        </w:rPr>
        <w:t xml:space="preserve">дагоги объединяются в команды. </w:t>
      </w:r>
    </w:p>
    <w:p w:rsidR="00D93A16" w:rsidRPr="003F3B4B" w:rsidRDefault="00D93A16"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Представляю жюри КВН.</w:t>
      </w:r>
    </w:p>
    <w:p w:rsidR="00D93A16" w:rsidRPr="003F3B4B" w:rsidRDefault="00D93A16"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Лев То</w:t>
      </w:r>
      <w:r w:rsidR="00260A9E" w:rsidRPr="003F3B4B">
        <w:rPr>
          <w:rFonts w:ascii="Times New Roman" w:hAnsi="Times New Roman" w:cs="Times New Roman"/>
          <w:sz w:val="28"/>
          <w:szCs w:val="28"/>
        </w:rPr>
        <w:t>л</w:t>
      </w:r>
      <w:r w:rsidRPr="003F3B4B">
        <w:rPr>
          <w:rFonts w:ascii="Times New Roman" w:hAnsi="Times New Roman" w:cs="Times New Roman"/>
          <w:sz w:val="28"/>
          <w:szCs w:val="28"/>
        </w:rPr>
        <w:t>стой о</w:t>
      </w:r>
      <w:r w:rsidR="00260A9E" w:rsidRPr="003F3B4B">
        <w:rPr>
          <w:rFonts w:ascii="Times New Roman" w:hAnsi="Times New Roman" w:cs="Times New Roman"/>
          <w:sz w:val="28"/>
          <w:szCs w:val="28"/>
        </w:rPr>
        <w:t>характеризовал живость речи, ее выразительность, образность, эмоциональность короткой, но очень емкой фразой: «Язык должен быть живым».</w:t>
      </w:r>
    </w:p>
    <w:p w:rsidR="00260A9E" w:rsidRPr="003F3B4B" w:rsidRDefault="00260A9E"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Поэзия является уникальным средством. Знакомя детей с различными образцами художественной поэзии, мы прививаем им интерес к художественному слову, развиваем фантазию, воображение. Как читать  детям стихи? Ведь с голоса воспитателя дети будут заучивать наизусть, воспроизводить по подражанию. Со стихами можно поиграть.</w:t>
      </w:r>
    </w:p>
    <w:p w:rsidR="00260A9E" w:rsidRPr="003F3B4B" w:rsidRDefault="00260A9E"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Предлагаю первое задание: выразительно прочитайте стихотворный текст и сопроводите чтение движением рук.</w:t>
      </w:r>
    </w:p>
    <w:p w:rsidR="00E0067F" w:rsidRPr="003F3B4B" w:rsidRDefault="00E0067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1.Стихотворение В. Данько «На зарядку»;</w:t>
      </w:r>
      <w:r w:rsidR="00AA4504" w:rsidRPr="003F3B4B">
        <w:rPr>
          <w:rFonts w:ascii="Times New Roman" w:hAnsi="Times New Roman" w:cs="Times New Roman"/>
          <w:sz w:val="28"/>
          <w:szCs w:val="28"/>
        </w:rPr>
        <w:t xml:space="preserve"> - для первой команды;</w:t>
      </w:r>
    </w:p>
    <w:p w:rsidR="00E0067F" w:rsidRPr="003F3B4B" w:rsidRDefault="00AA450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lastRenderedPageBreak/>
        <w:t>2</w:t>
      </w:r>
      <w:r w:rsidR="00E0067F" w:rsidRPr="003F3B4B">
        <w:rPr>
          <w:rFonts w:ascii="Times New Roman" w:hAnsi="Times New Roman" w:cs="Times New Roman"/>
          <w:sz w:val="28"/>
          <w:szCs w:val="28"/>
        </w:rPr>
        <w:t>.Английская песенка «Как дразнить обжору» (пер. К. Чуковского).</w:t>
      </w:r>
      <w:r w:rsidRPr="003F3B4B">
        <w:rPr>
          <w:rFonts w:ascii="Times New Roman" w:hAnsi="Times New Roman" w:cs="Times New Roman"/>
          <w:sz w:val="28"/>
          <w:szCs w:val="28"/>
        </w:rPr>
        <w:t xml:space="preserve"> - Для второй команды.</w:t>
      </w:r>
    </w:p>
    <w:p w:rsidR="00E0067F" w:rsidRPr="003F3B4B" w:rsidRDefault="00E0067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Команды готовятся.</w:t>
      </w:r>
    </w:p>
    <w:p w:rsidR="00E0067F" w:rsidRPr="003F3B4B" w:rsidRDefault="00E0067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Жюри оценивает по трех – бальной системе.</w:t>
      </w:r>
    </w:p>
    <w:p w:rsidR="00E0067F" w:rsidRPr="003F3B4B" w:rsidRDefault="00E0067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Материалом для чтения в детском саду служат не только стихи, потешки, рассказы, сказки, но и пословицы, поговорки, скороговорки. Запомнить и научиться проговаривать скороговорку гораздо легче, если превратить занятие в веселую словесную игру, которая</w:t>
      </w:r>
      <w:r w:rsidR="007531AC" w:rsidRPr="003F3B4B">
        <w:rPr>
          <w:rFonts w:ascii="Times New Roman" w:hAnsi="Times New Roman" w:cs="Times New Roman"/>
          <w:sz w:val="28"/>
          <w:szCs w:val="28"/>
        </w:rPr>
        <w:t xml:space="preserve"> увлекает и доставляет детям много радости.</w:t>
      </w:r>
    </w:p>
    <w:p w:rsidR="007531AC" w:rsidRPr="003F3B4B" w:rsidRDefault="007531AC"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Предлагаю вашему вниманию задание </w:t>
      </w:r>
      <w:r w:rsidR="00AA4504" w:rsidRPr="003F3B4B">
        <w:rPr>
          <w:rFonts w:ascii="Times New Roman" w:hAnsi="Times New Roman" w:cs="Times New Roman"/>
          <w:sz w:val="28"/>
          <w:szCs w:val="28"/>
        </w:rPr>
        <w:t>№</w:t>
      </w:r>
      <w:r w:rsidRPr="003F3B4B">
        <w:rPr>
          <w:rFonts w:ascii="Times New Roman" w:hAnsi="Times New Roman" w:cs="Times New Roman"/>
          <w:sz w:val="28"/>
          <w:szCs w:val="28"/>
        </w:rPr>
        <w:t>2.</w:t>
      </w:r>
    </w:p>
    <w:p w:rsidR="007531AC" w:rsidRPr="003F3B4B" w:rsidRDefault="007531AC"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Подберите к каждой скороговорке «свою» мелодию и спойте их в виде любимой эстрадной песни, частушки или в стиле «реп»</w:t>
      </w:r>
      <w:r w:rsidR="00AA4504" w:rsidRPr="003F3B4B">
        <w:rPr>
          <w:rFonts w:ascii="Times New Roman" w:hAnsi="Times New Roman" w:cs="Times New Roman"/>
          <w:sz w:val="28"/>
          <w:szCs w:val="28"/>
        </w:rPr>
        <w:t xml:space="preserve">. </w:t>
      </w:r>
      <w:r w:rsidR="0027313F" w:rsidRPr="003F3B4B">
        <w:rPr>
          <w:rFonts w:ascii="Times New Roman" w:hAnsi="Times New Roman" w:cs="Times New Roman"/>
          <w:sz w:val="28"/>
          <w:szCs w:val="28"/>
        </w:rPr>
        <w:t>Предлагаю участникам несколько скороговорок.</w:t>
      </w:r>
    </w:p>
    <w:p w:rsidR="0027313F" w:rsidRPr="003F3B4B" w:rsidRDefault="0027313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Жюри объявляет итоги конкурса.</w:t>
      </w:r>
    </w:p>
    <w:p w:rsidR="0027313F" w:rsidRPr="003F3B4B" w:rsidRDefault="0027313F"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Речь воспитателя, чтение детям произведений художественной литературы должны быть безукоризненными. Как уже говорилось, дети усваивают речь имитационным способом, по подражанию, поэтому воспитателю необходимо при чтении любого художественного произведения соблюдать нормы литературного языка.</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Предлагаю вашему вниманию задание </w:t>
      </w:r>
      <w:r w:rsidR="00AA4504" w:rsidRPr="003F3B4B">
        <w:rPr>
          <w:rFonts w:ascii="Times New Roman" w:hAnsi="Times New Roman" w:cs="Times New Roman"/>
          <w:sz w:val="28"/>
          <w:szCs w:val="28"/>
        </w:rPr>
        <w:t>№</w:t>
      </w:r>
      <w:r w:rsidRPr="003F3B4B">
        <w:rPr>
          <w:rFonts w:ascii="Times New Roman" w:hAnsi="Times New Roman" w:cs="Times New Roman"/>
          <w:sz w:val="28"/>
          <w:szCs w:val="28"/>
        </w:rPr>
        <w:t>3.</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Выберите правильный вариант  ответа и объясните свой выбор:</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1.Вкусный и (сытый – сытный) обед прибавил нам силы.</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2.Любой (поступок – проступок) заслуживает осуждения.</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3.Было жарко, и  пешеходы шли по (теневой – тенистой) стороне улицы.</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lastRenderedPageBreak/>
        <w:t>Как сказать правильно? Обоснуйте свой ответ.</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1.побежу или побежду?</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2.машу или махаю?</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3.двигается или движется?</w:t>
      </w:r>
    </w:p>
    <w:p w:rsidR="00A0537A" w:rsidRPr="003F3B4B" w:rsidRDefault="00A0537A"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Поставьте </w:t>
      </w:r>
      <w:r w:rsidR="00797C14" w:rsidRPr="003F3B4B">
        <w:rPr>
          <w:rFonts w:ascii="Times New Roman" w:hAnsi="Times New Roman" w:cs="Times New Roman"/>
          <w:sz w:val="28"/>
          <w:szCs w:val="28"/>
        </w:rPr>
        <w:t>ударение в выделенных словах:</w:t>
      </w:r>
    </w:p>
    <w:p w:rsidR="00797C14" w:rsidRPr="003F3B4B" w:rsidRDefault="00797C14" w:rsidP="003F3B4B">
      <w:pPr>
        <w:spacing w:line="360" w:lineRule="auto"/>
        <w:ind w:left="113" w:firstLine="709"/>
        <w:jc w:val="both"/>
        <w:rPr>
          <w:rFonts w:ascii="Times New Roman" w:hAnsi="Times New Roman" w:cs="Times New Roman"/>
          <w:b/>
          <w:sz w:val="28"/>
          <w:szCs w:val="28"/>
        </w:rPr>
      </w:pPr>
      <w:r w:rsidRPr="003F3B4B">
        <w:rPr>
          <w:rFonts w:ascii="Times New Roman" w:hAnsi="Times New Roman" w:cs="Times New Roman"/>
          <w:sz w:val="28"/>
          <w:szCs w:val="28"/>
        </w:rPr>
        <w:t xml:space="preserve">1.И пошли они плясать, песни петь </w:t>
      </w:r>
      <w:r w:rsidRPr="003F3B4B">
        <w:rPr>
          <w:rFonts w:ascii="Times New Roman" w:hAnsi="Times New Roman" w:cs="Times New Roman"/>
          <w:b/>
          <w:sz w:val="28"/>
          <w:szCs w:val="28"/>
        </w:rPr>
        <w:t>и баловать.</w:t>
      </w:r>
    </w:p>
    <w:p w:rsidR="00797C14" w:rsidRPr="003F3B4B" w:rsidRDefault="00797C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2.Кто на свете всех милее, </w:t>
      </w:r>
      <w:r w:rsidRPr="003F3B4B">
        <w:rPr>
          <w:rFonts w:ascii="Times New Roman" w:hAnsi="Times New Roman" w:cs="Times New Roman"/>
          <w:b/>
          <w:sz w:val="28"/>
          <w:szCs w:val="28"/>
        </w:rPr>
        <w:t>красивее,</w:t>
      </w:r>
      <w:r w:rsidRPr="003F3B4B">
        <w:rPr>
          <w:rFonts w:ascii="Times New Roman" w:hAnsi="Times New Roman" w:cs="Times New Roman"/>
          <w:sz w:val="28"/>
          <w:szCs w:val="28"/>
        </w:rPr>
        <w:t xml:space="preserve"> нежнее?</w:t>
      </w:r>
    </w:p>
    <w:p w:rsidR="00797C14" w:rsidRPr="003F3B4B" w:rsidRDefault="00797C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3.Чтобы </w:t>
      </w:r>
      <w:r w:rsidRPr="003F3B4B">
        <w:rPr>
          <w:rFonts w:ascii="Times New Roman" w:hAnsi="Times New Roman" w:cs="Times New Roman"/>
          <w:b/>
          <w:sz w:val="28"/>
          <w:szCs w:val="28"/>
        </w:rPr>
        <w:t>облегчить</w:t>
      </w:r>
      <w:r w:rsidRPr="003F3B4B">
        <w:rPr>
          <w:rFonts w:ascii="Times New Roman" w:hAnsi="Times New Roman" w:cs="Times New Roman"/>
          <w:sz w:val="28"/>
          <w:szCs w:val="28"/>
        </w:rPr>
        <w:t xml:space="preserve"> ношу, пришлось пожертвовать видеокамерой.</w:t>
      </w:r>
    </w:p>
    <w:p w:rsidR="00A0537A" w:rsidRPr="003F3B4B" w:rsidRDefault="00797C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Жюри подводит итоги.</w:t>
      </w:r>
    </w:p>
    <w:p w:rsidR="00797C14" w:rsidRPr="003F3B4B" w:rsidRDefault="00797C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Художественные образы рассказов, сказок, стихотворений оказывают глубокие воздействия даже на самых маленьких. Как донести до ребят содержание художественных произведений нашей богатой литературы и народной поэзии? Конечно же, с помощью интонации. Ведь интонация способна</w:t>
      </w:r>
      <w:r w:rsidR="00214914" w:rsidRPr="003F3B4B">
        <w:rPr>
          <w:rFonts w:ascii="Times New Roman" w:hAnsi="Times New Roman" w:cs="Times New Roman"/>
          <w:sz w:val="28"/>
          <w:szCs w:val="28"/>
        </w:rPr>
        <w:t xml:space="preserve"> усилить значение слова, а иногда придать этому слову или высказыванию противоположный смысл. Умение пользоваться интонацией говорит о высоком уровне речевой подготовки педагога.</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Предлагаю вам задание </w:t>
      </w:r>
      <w:r w:rsidR="00AA4504" w:rsidRPr="003F3B4B">
        <w:rPr>
          <w:rFonts w:ascii="Times New Roman" w:hAnsi="Times New Roman" w:cs="Times New Roman"/>
          <w:sz w:val="28"/>
          <w:szCs w:val="28"/>
        </w:rPr>
        <w:t>№</w:t>
      </w:r>
      <w:r w:rsidRPr="003F3B4B">
        <w:rPr>
          <w:rFonts w:ascii="Times New Roman" w:hAnsi="Times New Roman" w:cs="Times New Roman"/>
          <w:sz w:val="28"/>
          <w:szCs w:val="28"/>
        </w:rPr>
        <w:t>4.</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Прочитайте фразу «Гроза надвигается»:</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1.радостно, волнительно;</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2.грустно, с подозрением;</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3.восторженно, с разочарованием.</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Жюри подводит итоги.</w:t>
      </w:r>
    </w:p>
    <w:p w:rsidR="00214914" w:rsidRPr="003F3B4B" w:rsidRDefault="00214914"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lastRenderedPageBreak/>
        <w:t>Воздействие на сознание и чувства ребенка художественным словом, несомненно, велико.</w:t>
      </w:r>
      <w:r w:rsidR="003F3B4B">
        <w:rPr>
          <w:rFonts w:ascii="Times New Roman" w:hAnsi="Times New Roman" w:cs="Times New Roman"/>
          <w:sz w:val="28"/>
          <w:szCs w:val="28"/>
        </w:rPr>
        <w:t xml:space="preserve"> </w:t>
      </w:r>
      <w:r w:rsidRPr="003F3B4B">
        <w:rPr>
          <w:rFonts w:ascii="Times New Roman" w:hAnsi="Times New Roman" w:cs="Times New Roman"/>
          <w:sz w:val="28"/>
          <w:szCs w:val="28"/>
        </w:rPr>
        <w:t>Оно возрастает, если слово сочетается с восприятием ярких зримых</w:t>
      </w:r>
      <w:r w:rsidR="00D67C43" w:rsidRPr="003F3B4B">
        <w:rPr>
          <w:rFonts w:ascii="Times New Roman" w:hAnsi="Times New Roman" w:cs="Times New Roman"/>
          <w:sz w:val="28"/>
          <w:szCs w:val="28"/>
        </w:rPr>
        <w:t xml:space="preserve"> образов, с музыкой или в драматизации (инсценировании) литературных произведений. Небольшие инсценировки на основе сюжетов народных сказок, песенок, потешек можем создавать и мы с вами.</w:t>
      </w:r>
    </w:p>
    <w:p w:rsidR="00D67C43" w:rsidRPr="003F3B4B" w:rsidRDefault="00D67C43"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Предлагаю вам последнее задание </w:t>
      </w:r>
      <w:r w:rsidR="00AA4504" w:rsidRPr="003F3B4B">
        <w:rPr>
          <w:rFonts w:ascii="Times New Roman" w:hAnsi="Times New Roman" w:cs="Times New Roman"/>
          <w:sz w:val="28"/>
          <w:szCs w:val="28"/>
        </w:rPr>
        <w:t>№</w:t>
      </w:r>
      <w:r w:rsidRPr="003F3B4B">
        <w:rPr>
          <w:rFonts w:ascii="Times New Roman" w:hAnsi="Times New Roman" w:cs="Times New Roman"/>
          <w:sz w:val="28"/>
          <w:szCs w:val="28"/>
        </w:rPr>
        <w:t>5.</w:t>
      </w:r>
    </w:p>
    <w:p w:rsidR="00D67C43" w:rsidRPr="003F3B4B" w:rsidRDefault="00D67C43"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Выберите наиболее значимый отрывок сказки. Подготовьте  и покажите инсценировку этого отрывка:</w:t>
      </w:r>
    </w:p>
    <w:p w:rsidR="00D67C43" w:rsidRPr="003F3B4B" w:rsidRDefault="00D67C43"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для команды №1 – р.н.с. «</w:t>
      </w:r>
      <w:proofErr w:type="spellStart"/>
      <w:r w:rsidRPr="003F3B4B">
        <w:rPr>
          <w:rFonts w:ascii="Times New Roman" w:hAnsi="Times New Roman" w:cs="Times New Roman"/>
          <w:sz w:val="28"/>
          <w:szCs w:val="28"/>
        </w:rPr>
        <w:t>Заюшкина</w:t>
      </w:r>
      <w:proofErr w:type="spellEnd"/>
      <w:r w:rsidRPr="003F3B4B">
        <w:rPr>
          <w:rFonts w:ascii="Times New Roman" w:hAnsi="Times New Roman" w:cs="Times New Roman"/>
          <w:sz w:val="28"/>
          <w:szCs w:val="28"/>
        </w:rPr>
        <w:t xml:space="preserve"> избушка».</w:t>
      </w:r>
    </w:p>
    <w:p w:rsidR="00D67C43" w:rsidRPr="003F3B4B" w:rsidRDefault="001C493C"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 xml:space="preserve"> - для команды№2 – </w:t>
      </w:r>
      <w:proofErr w:type="spellStart"/>
      <w:r w:rsidRPr="003F3B4B">
        <w:rPr>
          <w:rFonts w:ascii="Times New Roman" w:hAnsi="Times New Roman" w:cs="Times New Roman"/>
          <w:sz w:val="28"/>
          <w:szCs w:val="28"/>
        </w:rPr>
        <w:t>у</w:t>
      </w:r>
      <w:r w:rsidR="00D67C43" w:rsidRPr="003F3B4B">
        <w:rPr>
          <w:rFonts w:ascii="Times New Roman" w:hAnsi="Times New Roman" w:cs="Times New Roman"/>
          <w:sz w:val="28"/>
          <w:szCs w:val="28"/>
        </w:rPr>
        <w:t>.н.с</w:t>
      </w:r>
      <w:proofErr w:type="spellEnd"/>
      <w:r w:rsidR="00D67C43" w:rsidRPr="003F3B4B">
        <w:rPr>
          <w:rFonts w:ascii="Times New Roman" w:hAnsi="Times New Roman" w:cs="Times New Roman"/>
          <w:sz w:val="28"/>
          <w:szCs w:val="28"/>
        </w:rPr>
        <w:t>. «Колосок».</w:t>
      </w:r>
    </w:p>
    <w:p w:rsidR="00D67C43" w:rsidRPr="003F3B4B" w:rsidRDefault="00D67C43"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Создание содержательной, увлекательной</w:t>
      </w:r>
      <w:r w:rsidR="00655A48" w:rsidRPr="003F3B4B">
        <w:rPr>
          <w:rFonts w:ascii="Times New Roman" w:hAnsi="Times New Roman" w:cs="Times New Roman"/>
          <w:sz w:val="28"/>
          <w:szCs w:val="28"/>
        </w:rPr>
        <w:t>, грамотной, доступной пониманию ребенка дошкольного возраста речевой среды, кроме общей культуры, широкого кругозора, требует еще и трудолюбия.</w:t>
      </w:r>
    </w:p>
    <w:p w:rsidR="00655A48" w:rsidRPr="003F3B4B" w:rsidRDefault="00655A48"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Жюри подводит итоги КВН, вручаются призы.</w:t>
      </w:r>
    </w:p>
    <w:p w:rsidR="00655A48" w:rsidRPr="003F3B4B" w:rsidRDefault="00655A48"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Закончить нашу с вами встречу хочется словами французского философа и писателя Вольтера: «Выучить несколько языков – дело одного или двух лет, а чтобы научиться говорить на своем языке как следует, надо полжизни».</w:t>
      </w:r>
    </w:p>
    <w:p w:rsidR="00655A48" w:rsidRPr="003F3B4B" w:rsidRDefault="00655A48" w:rsidP="003F3B4B">
      <w:pPr>
        <w:spacing w:line="360" w:lineRule="auto"/>
        <w:ind w:left="113" w:firstLine="709"/>
        <w:jc w:val="both"/>
        <w:rPr>
          <w:rFonts w:ascii="Times New Roman" w:hAnsi="Times New Roman" w:cs="Times New Roman"/>
          <w:sz w:val="28"/>
          <w:szCs w:val="28"/>
        </w:rPr>
      </w:pPr>
      <w:r w:rsidRPr="003F3B4B">
        <w:rPr>
          <w:rFonts w:ascii="Times New Roman" w:hAnsi="Times New Roman" w:cs="Times New Roman"/>
          <w:sz w:val="28"/>
          <w:szCs w:val="28"/>
        </w:rPr>
        <w:t>Спасибо за внимание!!!</w:t>
      </w:r>
    </w:p>
    <w:p w:rsidR="00214914" w:rsidRPr="003F3B4B" w:rsidRDefault="00214914" w:rsidP="003F3B4B">
      <w:pPr>
        <w:spacing w:line="360" w:lineRule="auto"/>
        <w:ind w:left="113" w:firstLine="709"/>
        <w:jc w:val="both"/>
        <w:rPr>
          <w:rFonts w:ascii="Times New Roman" w:hAnsi="Times New Roman" w:cs="Times New Roman"/>
          <w:sz w:val="28"/>
          <w:szCs w:val="28"/>
        </w:rPr>
      </w:pPr>
    </w:p>
    <w:p w:rsidR="00720864" w:rsidRPr="003F3B4B" w:rsidRDefault="00720864" w:rsidP="003F3B4B">
      <w:pPr>
        <w:spacing w:line="360" w:lineRule="auto"/>
        <w:ind w:left="113" w:firstLine="709"/>
        <w:jc w:val="both"/>
        <w:rPr>
          <w:rFonts w:ascii="Times New Roman" w:hAnsi="Times New Roman" w:cs="Times New Roman"/>
          <w:sz w:val="28"/>
          <w:szCs w:val="28"/>
        </w:rPr>
      </w:pPr>
    </w:p>
    <w:sectPr w:rsidR="00720864" w:rsidRPr="003F3B4B" w:rsidSect="00655A48">
      <w:pgSz w:w="11906" w:h="16838"/>
      <w:pgMar w:top="1134" w:right="850" w:bottom="1134" w:left="1701" w:header="708" w:footer="708" w:gutter="0"/>
      <w:pgBorders w:offsetFrom="page">
        <w:top w:val="thinThickThinSmallGap" w:sz="24" w:space="24" w:color="D6E3BC" w:themeColor="accent3" w:themeTint="66"/>
        <w:left w:val="thinThickThinSmallGap" w:sz="24" w:space="24" w:color="D6E3BC" w:themeColor="accent3" w:themeTint="66"/>
        <w:bottom w:val="thinThickThinSmallGap" w:sz="24" w:space="24" w:color="D6E3BC" w:themeColor="accent3" w:themeTint="66"/>
        <w:right w:val="thinThickThinSmallGap" w:sz="24" w:space="24" w:color="D6E3BC" w:themeColor="accent3"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46008C"/>
    <w:rsid w:val="00016051"/>
    <w:rsid w:val="001C493C"/>
    <w:rsid w:val="00214914"/>
    <w:rsid w:val="00260A9E"/>
    <w:rsid w:val="00263F25"/>
    <w:rsid w:val="0027313F"/>
    <w:rsid w:val="002D7EEA"/>
    <w:rsid w:val="00301841"/>
    <w:rsid w:val="003F3B4B"/>
    <w:rsid w:val="0042647E"/>
    <w:rsid w:val="0046008C"/>
    <w:rsid w:val="00497707"/>
    <w:rsid w:val="00556625"/>
    <w:rsid w:val="00655A48"/>
    <w:rsid w:val="006C27BA"/>
    <w:rsid w:val="00720864"/>
    <w:rsid w:val="0074008B"/>
    <w:rsid w:val="007531AC"/>
    <w:rsid w:val="00797C14"/>
    <w:rsid w:val="009F78BC"/>
    <w:rsid w:val="00A0537A"/>
    <w:rsid w:val="00AA4504"/>
    <w:rsid w:val="00B94BF2"/>
    <w:rsid w:val="00C12256"/>
    <w:rsid w:val="00C82F47"/>
    <w:rsid w:val="00D67C43"/>
    <w:rsid w:val="00D93A16"/>
    <w:rsid w:val="00E00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B7BD-0916-4434-BBBE-36006637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6</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13</cp:revision>
  <dcterms:created xsi:type="dcterms:W3CDTF">2016-04-10T04:13:00Z</dcterms:created>
  <dcterms:modified xsi:type="dcterms:W3CDTF">2017-09-21T12:45:00Z</dcterms:modified>
</cp:coreProperties>
</file>