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F1" w:rsidRDefault="002A6FF1" w:rsidP="002A6FF1">
      <w:pPr>
        <w:pStyle w:val="a3"/>
        <w:pBdr>
          <w:bottom w:val="single" w:sz="12" w:space="1" w:color="auto"/>
        </w:pBdr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 w:rsidRPr="00CC0D4F">
        <w:rPr>
          <w:rFonts w:ascii="Times New Roman" w:eastAsiaTheme="majorEastAsia" w:hAnsi="Times New Roman" w:cs="Times New Roman"/>
          <w:sz w:val="28"/>
          <w:szCs w:val="28"/>
        </w:rPr>
        <w:t>МУНИЦИПАЛЬНОЕ БЮДЖЕТНОЕ ДОШКОЛЬНОЕ ОБРАЗОВАТЕЛЬНОЕ УЧРЕЖДЕНИЕ ОНОХОЙСКИЙ ДЕТСКИЙ САД «СОЛНЫШКО»</w:t>
      </w:r>
    </w:p>
    <w:p w:rsidR="002A6FF1" w:rsidRPr="00010074" w:rsidRDefault="002A6FF1" w:rsidP="002A6FF1">
      <w:pPr>
        <w:pStyle w:val="a3"/>
        <w:jc w:val="center"/>
        <w:rPr>
          <w:rFonts w:ascii="Times New Roman" w:eastAsiaTheme="majorEastAsia" w:hAnsi="Times New Roman" w:cs="Times New Roman"/>
          <w:color w:val="8496B0" w:themeColor="text2" w:themeTint="99"/>
          <w:sz w:val="20"/>
          <w:szCs w:val="20"/>
        </w:rPr>
      </w:pPr>
      <w:r>
        <w:rPr>
          <w:rFonts w:ascii="Times New Roman" w:eastAsiaTheme="majorEastAsia" w:hAnsi="Times New Roman" w:cs="Times New Roman"/>
          <w:sz w:val="20"/>
          <w:szCs w:val="20"/>
        </w:rPr>
        <w:t xml:space="preserve">671300, Бурятия, Заиграевский район, </w:t>
      </w:r>
      <w:proofErr w:type="spellStart"/>
      <w:r>
        <w:rPr>
          <w:rFonts w:ascii="Times New Roman" w:eastAsiaTheme="majorEastAsia" w:hAnsi="Times New Roman" w:cs="Times New Roman"/>
          <w:sz w:val="20"/>
          <w:szCs w:val="20"/>
        </w:rPr>
        <w:t>п.Онохой</w:t>
      </w:r>
      <w:proofErr w:type="spellEnd"/>
      <w:r>
        <w:rPr>
          <w:rFonts w:ascii="Times New Roman" w:eastAsiaTheme="majorEastAsia" w:hAnsi="Times New Roman" w:cs="Times New Roman"/>
          <w:sz w:val="20"/>
          <w:szCs w:val="20"/>
        </w:rPr>
        <w:t>, ул.Юбилейная 5.</w:t>
      </w:r>
      <w:r>
        <w:rPr>
          <w:rFonts w:ascii="Times New Roman" w:eastAsiaTheme="majorEastAsia" w:hAnsi="Times New Roman" w:cs="Times New Roman"/>
          <w:color w:val="8496B0" w:themeColor="text2" w:themeTint="99"/>
          <w:sz w:val="20"/>
          <w:szCs w:val="20"/>
        </w:rPr>
        <w:t xml:space="preserve"> </w:t>
      </w:r>
      <w:r w:rsidRPr="00010074">
        <w:rPr>
          <w:rFonts w:ascii="Times New Roman" w:eastAsiaTheme="majorEastAsia" w:hAnsi="Times New Roman" w:cs="Times New Roman"/>
          <w:color w:val="8496B0" w:themeColor="text2" w:themeTint="99"/>
          <w:sz w:val="20"/>
          <w:szCs w:val="20"/>
          <w:lang w:val="en-US"/>
        </w:rPr>
        <w:t>sun</w:t>
      </w:r>
      <w:r w:rsidRPr="00010074">
        <w:rPr>
          <w:rFonts w:ascii="Times New Roman" w:eastAsiaTheme="majorEastAsia" w:hAnsi="Times New Roman" w:cs="Times New Roman"/>
          <w:color w:val="8496B0" w:themeColor="text2" w:themeTint="99"/>
          <w:sz w:val="20"/>
          <w:szCs w:val="20"/>
        </w:rPr>
        <w:t>.</w:t>
      </w:r>
      <w:proofErr w:type="spellStart"/>
      <w:r w:rsidRPr="00010074">
        <w:rPr>
          <w:rFonts w:ascii="Times New Roman" w:eastAsiaTheme="majorEastAsia" w:hAnsi="Times New Roman" w:cs="Times New Roman"/>
          <w:color w:val="8496B0" w:themeColor="text2" w:themeTint="99"/>
          <w:sz w:val="20"/>
          <w:szCs w:val="20"/>
          <w:lang w:val="en-US"/>
        </w:rPr>
        <w:t>lena</w:t>
      </w:r>
      <w:proofErr w:type="spellEnd"/>
      <w:r w:rsidRPr="00010074">
        <w:rPr>
          <w:rFonts w:ascii="Times New Roman" w:eastAsiaTheme="majorEastAsia" w:hAnsi="Times New Roman" w:cs="Times New Roman"/>
          <w:color w:val="8496B0" w:themeColor="text2" w:themeTint="99"/>
          <w:sz w:val="20"/>
          <w:szCs w:val="20"/>
        </w:rPr>
        <w:t>84@</w:t>
      </w:r>
      <w:r w:rsidRPr="00010074">
        <w:rPr>
          <w:rFonts w:ascii="Times New Roman" w:eastAsiaTheme="majorEastAsia" w:hAnsi="Times New Roman" w:cs="Times New Roman"/>
          <w:color w:val="8496B0" w:themeColor="text2" w:themeTint="99"/>
          <w:sz w:val="20"/>
          <w:szCs w:val="20"/>
          <w:lang w:val="en-US"/>
        </w:rPr>
        <w:t>mail</w:t>
      </w:r>
      <w:r w:rsidRPr="00010074">
        <w:rPr>
          <w:rFonts w:ascii="Times New Roman" w:eastAsiaTheme="majorEastAsia" w:hAnsi="Times New Roman" w:cs="Times New Roman"/>
          <w:color w:val="8496B0" w:themeColor="text2" w:themeTint="99"/>
          <w:sz w:val="20"/>
          <w:szCs w:val="20"/>
        </w:rPr>
        <w:t>.</w:t>
      </w:r>
      <w:proofErr w:type="spellStart"/>
      <w:r w:rsidRPr="00010074">
        <w:rPr>
          <w:rFonts w:ascii="Times New Roman" w:eastAsiaTheme="majorEastAsia" w:hAnsi="Times New Roman" w:cs="Times New Roman"/>
          <w:color w:val="8496B0" w:themeColor="text2" w:themeTint="99"/>
          <w:sz w:val="20"/>
          <w:szCs w:val="20"/>
          <w:lang w:val="en-US"/>
        </w:rPr>
        <w:t>ru</w:t>
      </w:r>
      <w:proofErr w:type="spellEnd"/>
    </w:p>
    <w:p w:rsidR="002A6FF1" w:rsidRPr="00CB0477" w:rsidRDefault="002A6FF1" w:rsidP="002A6FF1">
      <w:pPr>
        <w:pStyle w:val="a3"/>
        <w:jc w:val="right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>Утверждаю</w:t>
      </w:r>
    </w:p>
    <w:p w:rsidR="002A6FF1" w:rsidRDefault="002A6FF1" w:rsidP="002A6FF1">
      <w:pPr>
        <w:pStyle w:val="a3"/>
        <w:jc w:val="right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 Заведующий МБДОУ</w:t>
      </w:r>
    </w:p>
    <w:p w:rsidR="002A6FF1" w:rsidRDefault="002A6FF1" w:rsidP="002A6FF1">
      <w:pPr>
        <w:pStyle w:val="a3"/>
        <w:jc w:val="right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>Онохойский детский сад «Солнышко»</w:t>
      </w:r>
    </w:p>
    <w:p w:rsidR="002A6FF1" w:rsidRDefault="002A6FF1" w:rsidP="002A6FF1">
      <w:pPr>
        <w:pStyle w:val="a3"/>
        <w:jc w:val="right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>__________/Е.В.Павлюк/</w:t>
      </w:r>
    </w:p>
    <w:p w:rsidR="002A6FF1" w:rsidRPr="00010074" w:rsidRDefault="002B4AEC" w:rsidP="002A6FF1">
      <w:pPr>
        <w:pStyle w:val="a3"/>
        <w:jc w:val="right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>«__» ___________2017</w:t>
      </w:r>
      <w:r w:rsidR="002A6FF1">
        <w:rPr>
          <w:rFonts w:ascii="Times New Roman" w:eastAsiaTheme="majorEastAsia" w:hAnsi="Times New Roman" w:cs="Times New Roman"/>
          <w:b/>
          <w:sz w:val="28"/>
          <w:szCs w:val="28"/>
        </w:rPr>
        <w:t>г</w:t>
      </w:r>
    </w:p>
    <w:p w:rsidR="002A6FF1" w:rsidRPr="00B2359A" w:rsidRDefault="002A6FF1" w:rsidP="002A6FF1">
      <w:pPr>
        <w:pStyle w:val="a3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2A6FF1" w:rsidRPr="00B2359A" w:rsidRDefault="002A6FF1" w:rsidP="002A6FF1">
      <w:pPr>
        <w:pStyle w:val="a3"/>
        <w:rPr>
          <w:rFonts w:ascii="Times New Roman" w:eastAsiaTheme="majorEastAsia" w:hAnsi="Times New Roman" w:cs="Times New Roman"/>
          <w:b/>
          <w:sz w:val="72"/>
          <w:szCs w:val="72"/>
        </w:rPr>
      </w:pPr>
    </w:p>
    <w:p w:rsidR="002A6FF1" w:rsidRDefault="002A6FF1" w:rsidP="002A6FF1">
      <w:pPr>
        <w:pStyle w:val="a5"/>
        <w:spacing w:before="100" w:after="100"/>
        <w:jc w:val="center"/>
        <w:rPr>
          <w:rFonts w:ascii="Times New Roman" w:hAnsi="Times New Roman" w:cs="Times New Roman"/>
          <w:b/>
        </w:rPr>
      </w:pPr>
    </w:p>
    <w:p w:rsidR="002A6FF1" w:rsidRDefault="002A6FF1" w:rsidP="002A6FF1">
      <w:pPr>
        <w:pStyle w:val="a5"/>
        <w:jc w:val="center"/>
        <w:rPr>
          <w:rFonts w:ascii="Times New Roman" w:hAnsi="Times New Roman" w:cs="Times New Roman"/>
          <w:b/>
        </w:rPr>
      </w:pPr>
    </w:p>
    <w:p w:rsidR="002A6FF1" w:rsidRPr="00B2359A" w:rsidRDefault="002A6FF1" w:rsidP="002A6FF1">
      <w:pPr>
        <w:pStyle w:val="a5"/>
        <w:spacing w:before="100" w:after="100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14640" cy="386080"/>
                <wp:effectExtent l="10795" t="9525" r="889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4640" cy="386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3FAF7D1" id="Прямоугольник 4" o:spid="_x0000_s1026" style="position:absolute;margin-left:0;margin-top:0;width:623.2pt;height:30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" o:allowincell="f" fillcolor="#4472c4 [3208]" strokecolor="#2f5496 [2408]">
                <w10:wrap anchorx="page"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1210290"/>
                <wp:effectExtent l="12065" t="8890" r="11430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02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4E7BAA8" id="Прямоугольник 3" o:spid="_x0000_s1026" style="position:absolute;margin-left:0;margin-top:0;width:7.15pt;height:882.7pt;z-index:25166028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" o:allowincell="f" fillcolor="white [3212]" strokecolor="#2f5496 [2408]">
                <w10:wrap anchorx="margin"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1210290"/>
                <wp:effectExtent l="13335" t="8890" r="10160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02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071F454" id="Прямоугольник 2" o:spid="_x0000_s1026" style="position:absolute;margin-left:0;margin-top:0;width:7.15pt;height:882.7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" o:allowincell="f" fillcolor="white [3212]" strokecolor="#2f5496 [2408]">
                <w10:wrap anchorx="margin"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7914640" cy="386080"/>
                <wp:effectExtent l="10795" t="9525" r="889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4640" cy="386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D1EE174" id="Прямоугольник 1" o:spid="_x0000_s1026" style="position:absolute;margin-left:0;margin-top:0;width:623.2pt;height:30.4pt;z-index:2516623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" o:allowincell="f" fillcolor="#4472c4 [3208]" strokecolor="#2f5496 [2408]">
                <w10:wrap anchorx="page" anchory="margin"/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          ПРОГРАММА РАЗВИТИЯ</w:t>
      </w:r>
    </w:p>
    <w:p w:rsidR="002A6FF1" w:rsidRDefault="002A6FF1" w:rsidP="002A6FF1">
      <w:pPr>
        <w:pStyle w:val="a5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B2359A">
        <w:rPr>
          <w:rFonts w:ascii="Times New Roman" w:hAnsi="Times New Roman" w:cs="Times New Roman"/>
          <w:b/>
          <w:color w:val="auto"/>
          <w:sz w:val="32"/>
          <w:szCs w:val="32"/>
        </w:rPr>
        <w:t>Муниципального бюджетного дошкольного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образовательного</w:t>
      </w:r>
      <w:r w:rsidRPr="00B2359A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учреждения </w:t>
      </w:r>
    </w:p>
    <w:p w:rsidR="002A6FF1" w:rsidRPr="00B2359A" w:rsidRDefault="002A6FF1" w:rsidP="002A6FF1">
      <w:pPr>
        <w:pStyle w:val="a5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B2359A">
        <w:rPr>
          <w:rFonts w:ascii="Times New Roman" w:hAnsi="Times New Roman" w:cs="Times New Roman"/>
          <w:b/>
          <w:color w:val="auto"/>
          <w:sz w:val="32"/>
          <w:szCs w:val="32"/>
        </w:rPr>
        <w:t>Онохойского детского сада «Солнышко»</w:t>
      </w:r>
    </w:p>
    <w:p w:rsidR="002A6FF1" w:rsidRPr="00B2359A" w:rsidRDefault="002A6FF1" w:rsidP="002A6FF1">
      <w:pPr>
        <w:pStyle w:val="a5"/>
        <w:spacing w:before="100" w:after="10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B2359A">
        <w:rPr>
          <w:rFonts w:ascii="Times New Roman" w:hAnsi="Times New Roman" w:cs="Times New Roman"/>
          <w:b/>
          <w:color w:val="auto"/>
          <w:sz w:val="32"/>
          <w:szCs w:val="32"/>
        </w:rPr>
        <w:t xml:space="preserve">на </w:t>
      </w:r>
      <w:r w:rsidR="005B3474">
        <w:rPr>
          <w:rFonts w:ascii="Times New Roman" w:hAnsi="Times New Roman" w:cs="Times New Roman"/>
          <w:b/>
          <w:color w:val="auto"/>
          <w:sz w:val="32"/>
          <w:szCs w:val="32"/>
        </w:rPr>
        <w:t>2017</w:t>
      </w:r>
      <w:r w:rsidR="00E6121C">
        <w:rPr>
          <w:rFonts w:ascii="Times New Roman" w:hAnsi="Times New Roman" w:cs="Times New Roman"/>
          <w:b/>
          <w:color w:val="auto"/>
          <w:sz w:val="32"/>
          <w:szCs w:val="32"/>
        </w:rPr>
        <w:t xml:space="preserve"> – 2022</w:t>
      </w:r>
      <w:r w:rsidRPr="00B2359A">
        <w:rPr>
          <w:rFonts w:ascii="Times New Roman" w:hAnsi="Times New Roman" w:cs="Times New Roman"/>
          <w:b/>
          <w:color w:val="auto"/>
          <w:sz w:val="32"/>
          <w:szCs w:val="32"/>
        </w:rPr>
        <w:t>г.г.</w:t>
      </w:r>
    </w:p>
    <w:p w:rsidR="002A6FF1" w:rsidRPr="00B2359A" w:rsidRDefault="002A6FF1" w:rsidP="002A6FF1">
      <w:pPr>
        <w:pStyle w:val="a3"/>
        <w:rPr>
          <w:rFonts w:ascii="Times New Roman" w:eastAsiaTheme="majorEastAsia" w:hAnsi="Times New Roman" w:cs="Times New Roman"/>
          <w:b/>
          <w:sz w:val="72"/>
          <w:szCs w:val="72"/>
        </w:rPr>
      </w:pPr>
    </w:p>
    <w:p w:rsidR="002A6FF1" w:rsidRPr="00B2359A" w:rsidRDefault="002A6FF1" w:rsidP="002A6FF1">
      <w:pPr>
        <w:rPr>
          <w:rFonts w:ascii="Times New Roman" w:hAnsi="Times New Roman" w:cs="Times New Roman"/>
          <w:b/>
        </w:rPr>
      </w:pPr>
    </w:p>
    <w:p w:rsidR="002A6FF1" w:rsidRPr="00B2359A" w:rsidRDefault="002A6FF1" w:rsidP="002A6FF1">
      <w:pPr>
        <w:rPr>
          <w:rFonts w:ascii="Times New Roman" w:hAnsi="Times New Roman" w:cs="Times New Roman"/>
          <w:b/>
        </w:rPr>
      </w:pPr>
    </w:p>
    <w:p w:rsidR="002A6FF1" w:rsidRPr="00B2359A" w:rsidRDefault="002A6FF1" w:rsidP="002A6FF1">
      <w:pPr>
        <w:rPr>
          <w:rFonts w:ascii="Times New Roman" w:hAnsi="Times New Roman" w:cs="Times New Roman"/>
          <w:b/>
        </w:rPr>
      </w:pPr>
    </w:p>
    <w:p w:rsidR="002A6FF1" w:rsidRPr="00B2359A" w:rsidRDefault="002A6FF1" w:rsidP="002A6FF1">
      <w:pPr>
        <w:rPr>
          <w:rFonts w:ascii="Times New Roman" w:hAnsi="Times New Roman" w:cs="Times New Roman"/>
          <w:b/>
        </w:rPr>
      </w:pPr>
    </w:p>
    <w:p w:rsidR="002A6FF1" w:rsidRDefault="002A6FF1" w:rsidP="002A6FF1">
      <w:pPr>
        <w:rPr>
          <w:rFonts w:ascii="Times New Roman" w:hAnsi="Times New Roman" w:cs="Times New Roman"/>
          <w:b/>
        </w:rPr>
      </w:pPr>
    </w:p>
    <w:p w:rsidR="002A6FF1" w:rsidRDefault="002A6FF1" w:rsidP="002A6FF1">
      <w:pPr>
        <w:rPr>
          <w:rFonts w:ascii="Times New Roman" w:hAnsi="Times New Roman" w:cs="Times New Roman"/>
          <w:b/>
        </w:rPr>
      </w:pPr>
    </w:p>
    <w:p w:rsidR="002A6FF1" w:rsidRDefault="002A6FF1" w:rsidP="002A6FF1">
      <w:pPr>
        <w:rPr>
          <w:rFonts w:ascii="Times New Roman" w:hAnsi="Times New Roman" w:cs="Times New Roman"/>
          <w:b/>
        </w:rPr>
      </w:pPr>
    </w:p>
    <w:p w:rsidR="002A6FF1" w:rsidRDefault="002A6FF1" w:rsidP="002A6FF1">
      <w:pPr>
        <w:rPr>
          <w:rFonts w:ascii="Times New Roman" w:hAnsi="Times New Roman" w:cs="Times New Roman"/>
          <w:b/>
        </w:rPr>
      </w:pPr>
    </w:p>
    <w:p w:rsidR="002A6FF1" w:rsidRDefault="002A6FF1" w:rsidP="002A6FF1">
      <w:pPr>
        <w:rPr>
          <w:rFonts w:ascii="Times New Roman" w:hAnsi="Times New Roman" w:cs="Times New Roman"/>
          <w:b/>
        </w:rPr>
      </w:pPr>
    </w:p>
    <w:p w:rsidR="002A6FF1" w:rsidRDefault="002A6FF1" w:rsidP="002A6FF1">
      <w:pPr>
        <w:rPr>
          <w:rFonts w:ascii="Times New Roman" w:hAnsi="Times New Roman" w:cs="Times New Roman"/>
          <w:b/>
        </w:rPr>
      </w:pPr>
    </w:p>
    <w:p w:rsidR="002A6FF1" w:rsidRPr="00B2359A" w:rsidRDefault="002A6FF1" w:rsidP="002A6FF1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п.Онохой</w:t>
      </w:r>
      <w:proofErr w:type="spellEnd"/>
    </w:p>
    <w:p w:rsidR="002A6FF1" w:rsidRDefault="002B4AEC" w:rsidP="002A6F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</w:t>
      </w:r>
      <w:r w:rsidR="002A6FF1" w:rsidRPr="00B2359A">
        <w:rPr>
          <w:rFonts w:ascii="Times New Roman" w:hAnsi="Times New Roman" w:cs="Times New Roman"/>
          <w:b/>
        </w:rPr>
        <w:t xml:space="preserve"> г</w:t>
      </w:r>
    </w:p>
    <w:p w:rsidR="00850F08" w:rsidRDefault="00850F08" w:rsidP="002A6FF1">
      <w:pPr>
        <w:jc w:val="center"/>
        <w:rPr>
          <w:rFonts w:ascii="Times New Roman" w:hAnsi="Times New Roman" w:cs="Times New Roman"/>
          <w:b/>
        </w:rPr>
      </w:pPr>
    </w:p>
    <w:p w:rsidR="00850F08" w:rsidRDefault="00850F08" w:rsidP="002A6FF1">
      <w:pPr>
        <w:jc w:val="center"/>
        <w:rPr>
          <w:rFonts w:ascii="Times New Roman" w:hAnsi="Times New Roman" w:cs="Times New Roman"/>
          <w:b/>
        </w:rPr>
      </w:pPr>
    </w:p>
    <w:p w:rsidR="00850F08" w:rsidRPr="00850F08" w:rsidRDefault="00850F08" w:rsidP="00850F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F08" w:rsidRPr="00850F08" w:rsidRDefault="00850F08" w:rsidP="00850F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F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850F08" w:rsidRPr="00850F08" w:rsidRDefault="00850F08" w:rsidP="00850F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F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ВВЕДЕНИЕ</w:t>
      </w:r>
    </w:p>
    <w:p w:rsidR="00850F08" w:rsidRPr="00850F08" w:rsidRDefault="00850F08" w:rsidP="00850F0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F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   Значительные социально-экономические и культурно-исторические изменения, происходящие в современной России, определили формирование новых </w:t>
      </w:r>
      <w:proofErr w:type="spellStart"/>
      <w:r w:rsidRPr="00850F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макроусловий</w:t>
      </w:r>
      <w:proofErr w:type="spellEnd"/>
      <w:r w:rsidRPr="0085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общества. Обновления затронули все сферы жизнедеятельности, в том числе и образовательное пространство.</w:t>
      </w:r>
    </w:p>
    <w:p w:rsidR="00850F08" w:rsidRPr="00850F08" w:rsidRDefault="00850F08" w:rsidP="00850F0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F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современной системе дошкольного и школьного воспитания - начальном этапе непрерывного образования - остро обозначилась проблема кардинального изменения ее содержания, форм и методов организации. Реальная ситуация характеризуется наличием большого числа программ, идущих "сверху" и инициативой "снизу", от педагогов чутко реагирующих на социальные запросы родителей и школы. Такое положение вызвало тенденцию создания индивидуальных образовательных проектов развития конкретных образовательных учреждений.</w:t>
      </w:r>
      <w:r w:rsidRPr="00850F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актуальность и значимость нового подхода к управлению образовательным учреждением состоит в необходимости их сохранения, развития и удовлетворения социального заказа исходя из сложившихся условий.</w:t>
      </w:r>
    </w:p>
    <w:p w:rsidR="00850F08" w:rsidRPr="00850F08" w:rsidRDefault="00850F08" w:rsidP="00850F0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этого привело нас к необходимости создания программы развития ОУ, представляющую собой стройную нестандартную систему, направленную на видение перспективы развития детского сада, выбор конкретных управленческих решений и обеспечение поэтапного поставленных целей.</w:t>
      </w:r>
    </w:p>
    <w:p w:rsidR="00850F08" w:rsidRPr="00850F08" w:rsidRDefault="00850F08" w:rsidP="00850F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F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Паспорт</w:t>
      </w:r>
    </w:p>
    <w:p w:rsidR="00850F08" w:rsidRPr="00850F08" w:rsidRDefault="00850F08" w:rsidP="00850F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F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Основания для разработки программы:</w:t>
      </w:r>
    </w:p>
    <w:p w:rsidR="00850F08" w:rsidRPr="002C6324" w:rsidRDefault="00850F08" w:rsidP="002C6324">
      <w:pPr>
        <w:pStyle w:val="a7"/>
        <w:numPr>
          <w:ilvl w:val="0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образовании»</w:t>
      </w:r>
    </w:p>
    <w:p w:rsidR="00850F08" w:rsidRPr="002C6324" w:rsidRDefault="00850F08" w:rsidP="002C6324">
      <w:pPr>
        <w:pStyle w:val="a7"/>
        <w:numPr>
          <w:ilvl w:val="0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ДО утверждённый приказом </w:t>
      </w:r>
      <w:proofErr w:type="spellStart"/>
      <w:r w:rsidRPr="002C63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</w:t>
      </w:r>
      <w:proofErr w:type="spellEnd"/>
      <w:r w:rsidRPr="002C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РФ от 17.10.2013г №155</w:t>
      </w:r>
    </w:p>
    <w:p w:rsidR="00850F08" w:rsidRPr="002C6324" w:rsidRDefault="00850F08" w:rsidP="002C6324">
      <w:pPr>
        <w:pStyle w:val="a7"/>
        <w:numPr>
          <w:ilvl w:val="0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вступивший в силу 03.11.2013г, утвержденный приказом </w:t>
      </w:r>
      <w:proofErr w:type="spellStart"/>
      <w:r w:rsidRPr="002C63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</w:t>
      </w:r>
      <w:proofErr w:type="spellEnd"/>
      <w:r w:rsidRPr="002C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РФ от 30.08.2013г №1014</w:t>
      </w:r>
    </w:p>
    <w:p w:rsidR="00850F08" w:rsidRPr="00850F08" w:rsidRDefault="00C80409" w:rsidP="00850F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Заказчик:</w:t>
      </w:r>
      <w:r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</w:t>
      </w:r>
      <w:r w:rsidR="00850F08" w:rsidRPr="0085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850F08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50F08" w:rsidRPr="00850F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850F08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Онохойский детский</w:t>
      </w:r>
      <w:r w:rsidR="00850F08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сад «Солнышко»</w:t>
      </w:r>
    </w:p>
    <w:p w:rsidR="00850F08" w:rsidRPr="00850F08" w:rsidRDefault="00C80409" w:rsidP="00850F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Разработчики:</w:t>
      </w:r>
      <w:r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</w:t>
      </w:r>
      <w:r w:rsidR="00850F08" w:rsidRPr="0085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в составе:</w:t>
      </w:r>
    </w:p>
    <w:p w:rsidR="00850F08" w:rsidRPr="002C6324" w:rsidRDefault="00850F08" w:rsidP="002C6324">
      <w:pPr>
        <w:pStyle w:val="a7"/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Павлюк Е.В. - заведующий МБДОУ детский сад «Солнышко»</w:t>
      </w:r>
    </w:p>
    <w:p w:rsidR="00850F08" w:rsidRPr="002C6324" w:rsidRDefault="00850F08" w:rsidP="002C6324">
      <w:pPr>
        <w:pStyle w:val="a7"/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Савельева Р.М. -  старший воспитатель МБДОУ детский сад «Солнышко»</w:t>
      </w:r>
    </w:p>
    <w:p w:rsidR="002C6324" w:rsidRPr="002C6324" w:rsidRDefault="002C6324" w:rsidP="002C6324">
      <w:pPr>
        <w:pStyle w:val="a7"/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32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группа</w:t>
      </w:r>
    </w:p>
    <w:p w:rsidR="00850F08" w:rsidRPr="00850F08" w:rsidRDefault="00850F08" w:rsidP="00850F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F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Исполнители </w:t>
      </w:r>
      <w:r w:rsidR="00C80409" w:rsidRPr="000A3E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программы:</w:t>
      </w:r>
      <w:r w:rsidR="00C80409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</w:t>
      </w:r>
      <w:r w:rsidRPr="0085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 МБДОУ</w:t>
      </w:r>
      <w:r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«Солнышко»</w:t>
      </w:r>
    </w:p>
    <w:p w:rsidR="00850F08" w:rsidRPr="00850F08" w:rsidRDefault="00850F08" w:rsidP="00850F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F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 программы: </w:t>
      </w:r>
      <w:r w:rsidRPr="00850F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инновационной модели образовательного пространства дошкольного образовательного учреждения, обеспечивающей доступность и новое качество образования.</w:t>
      </w:r>
    </w:p>
    <w:p w:rsidR="00850F08" w:rsidRPr="00850F08" w:rsidRDefault="00850F08" w:rsidP="00850F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F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 программы:</w:t>
      </w:r>
    </w:p>
    <w:p w:rsidR="00850F08" w:rsidRPr="00850F08" w:rsidRDefault="00850F08" w:rsidP="00850F08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концепцию образовательного пространства МДОУ в режиме развития.</w:t>
      </w:r>
    </w:p>
    <w:p w:rsidR="00850F08" w:rsidRPr="00850F08" w:rsidRDefault="00850F08" w:rsidP="00850F08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F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в соответствие с ФГОС ДО нормативно-правовой, материально-технический, финансовый, кадровый, мотивационный компоненты ресурсного обеспечения образовательного процесса.</w:t>
      </w:r>
    </w:p>
    <w:p w:rsidR="00850F08" w:rsidRPr="00850F08" w:rsidRDefault="00850F08" w:rsidP="00850F08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систему мотивационных мероприятий, направленных на вовлечение педагогов в инновационную деятельность;</w:t>
      </w:r>
    </w:p>
    <w:p w:rsidR="00850F08" w:rsidRPr="000A3EC5" w:rsidRDefault="00850F08" w:rsidP="00850F08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повышения квалификации педагогов в соответствии с ФГОС ДО;</w:t>
      </w:r>
    </w:p>
    <w:p w:rsidR="003C4874" w:rsidRPr="00850F08" w:rsidRDefault="003C4874" w:rsidP="003C4874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874" w:rsidRPr="003C4874" w:rsidRDefault="003C4874" w:rsidP="003C4874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образования;</w:t>
      </w:r>
    </w:p>
    <w:p w:rsidR="003C4874" w:rsidRPr="003C4874" w:rsidRDefault="003C4874" w:rsidP="003C4874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обновление предметно-развивающей среды ДОУ, способствующей реализации нового содержания дошкольного образования и достижению новых образовательных результатов;</w:t>
      </w:r>
    </w:p>
    <w:p w:rsidR="003C4874" w:rsidRPr="003C4874" w:rsidRDefault="003C4874" w:rsidP="003C4874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Разработать механизмы оценки эффективности инновационной модели образовательного пространства, обеспечивающей доступность и новое качество образования, и реализации программы развития.</w:t>
      </w:r>
    </w:p>
    <w:p w:rsidR="003C4874" w:rsidRPr="003C4874" w:rsidRDefault="003C4874" w:rsidP="003C48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Основные принципы разработки:</w:t>
      </w:r>
    </w:p>
    <w:p w:rsidR="003C4874" w:rsidRPr="00CF780B" w:rsidRDefault="003C4874" w:rsidP="00CF780B">
      <w:pPr>
        <w:pStyle w:val="a7"/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8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программы на реализацию задач поэтапной организации образовательного пространства МБДОУ детский сад «Солнышко» в соответствии с ФГОС ДО;</w:t>
      </w:r>
    </w:p>
    <w:p w:rsidR="003C4874" w:rsidRPr="00CF780B" w:rsidRDefault="003C4874" w:rsidP="00CF780B">
      <w:pPr>
        <w:pStyle w:val="a7"/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8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целей, задач, этапов, мероприятий и механизмов реализации программы концептуальным и нормативным основаниям модернизации современного образования и дошкольного образования, в частности;</w:t>
      </w:r>
    </w:p>
    <w:p w:rsidR="003C4874" w:rsidRPr="00CF780B" w:rsidRDefault="003C4874" w:rsidP="00CF780B">
      <w:pPr>
        <w:pStyle w:val="a7"/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8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рамочный подход к разработке программы, предполагающий   определение целей, целевых показателей и базовых программных мероприятий, которые будут при необходимости конкретизированы и дополнены по результатам анализа реализации каждого этапа программы, а также при ежегодном определении структуры и объема финансирования мероприятий программы;</w:t>
      </w:r>
    </w:p>
    <w:p w:rsidR="003C4874" w:rsidRPr="00CF780B" w:rsidRDefault="003C4874" w:rsidP="00CF780B">
      <w:pPr>
        <w:pStyle w:val="a7"/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проектный характер, обеспечивающий единство, целостность и преемственность образовательного пространства в рамках отдельного учреждения, муниципалитета и региона, в целом, позволяющий учесть противоречия и недостатки существующей системы образования, выделить в ней управляющие и диагностирующие механизмы и определить условия оптимального функционирования воспитательно-образовательного процесса образовательного учреждения;</w:t>
      </w:r>
    </w:p>
    <w:p w:rsidR="003C4874" w:rsidRPr="003C4874" w:rsidRDefault="003C4874" w:rsidP="003C487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4874" w:rsidRPr="003C4874" w:rsidRDefault="003C4874" w:rsidP="003C48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Этапы </w:t>
      </w:r>
      <w:r w:rsidRPr="000A3E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реализации программы</w:t>
      </w:r>
      <w:r w:rsidRPr="003C48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3C4874" w:rsidRPr="003C4874" w:rsidRDefault="003C4874" w:rsidP="003C48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</w:t>
      </w:r>
      <w:r w:rsidR="005C41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3E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5C416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</w:t>
      </w:r>
      <w:r w:rsidRPr="000A3E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этап: 2017</w:t>
      </w:r>
      <w:r w:rsidRPr="003C48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Аналитико-прогностический</w:t>
      </w:r>
      <w:r w:rsidRPr="003C48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4874" w:rsidRPr="003C4874" w:rsidRDefault="003C4874" w:rsidP="003C4874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комплекса условий, имеющихся в МБДОУ</w:t>
      </w:r>
      <w:r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«Солнышко»</w:t>
      </w:r>
      <w:r w:rsidRPr="003C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поэтапного перехода к реализации ФГОС ДО.</w:t>
      </w:r>
    </w:p>
    <w:p w:rsidR="003C4874" w:rsidRPr="003C4874" w:rsidRDefault="003C4874" w:rsidP="003C4874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целевых проектов «Повышение педагогической компетентности для осуществления деятельности в инновационном режиме»,</w:t>
      </w:r>
    </w:p>
    <w:p w:rsidR="003C4874" w:rsidRPr="003C4874" w:rsidRDefault="003C4874" w:rsidP="003C4874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содержания и механизмов реализации образовательной программы МБДОУ </w:t>
      </w:r>
      <w:r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«Солнышко» в соответствии с ФГОС ДО;</w:t>
      </w:r>
    </w:p>
    <w:p w:rsidR="003C4874" w:rsidRPr="003C4874" w:rsidRDefault="003C4874" w:rsidP="003C4874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учебно-материальной базы в соответствии с ФГОС ДО,</w:t>
      </w:r>
    </w:p>
    <w:p w:rsidR="003C4874" w:rsidRPr="003C4874" w:rsidRDefault="003C4874" w:rsidP="003C48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</w:t>
      </w:r>
      <w:r w:rsidR="005C41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48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="005C4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II</w:t>
      </w:r>
      <w:r w:rsidR="005B34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этап: 2017</w:t>
      </w:r>
      <w:r w:rsidRPr="000A3E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-2021</w:t>
      </w:r>
      <w:r w:rsidRPr="003C48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гг. Деятельностный</w:t>
      </w:r>
      <w:r w:rsidRPr="003C48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4874" w:rsidRPr="003C4874" w:rsidRDefault="003C4874" w:rsidP="003C4874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апробирование инновационной модели образовательного пространства, обеспечивающей новое содержание и качество дошкольного образования.</w:t>
      </w:r>
    </w:p>
    <w:p w:rsidR="003C4874" w:rsidRPr="003C4874" w:rsidRDefault="003C4874" w:rsidP="003C4874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образовательной программы М</w:t>
      </w:r>
      <w:r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детский сад «Солнышко</w:t>
      </w:r>
      <w:r w:rsidRPr="003C487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соответствии с ФГОС ДО.</w:t>
      </w:r>
    </w:p>
    <w:p w:rsidR="003C4874" w:rsidRPr="003C4874" w:rsidRDefault="003C4874" w:rsidP="003C487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16E" w:rsidRPr="00D9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III</w:t>
      </w:r>
      <w:r w:rsidRPr="000A3E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этап: 2021 - 2022</w:t>
      </w:r>
      <w:r w:rsidRPr="003C48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051F4" w:rsidRPr="000A3E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гг.</w:t>
      </w:r>
      <w:r w:rsidRPr="003C48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Рефлексивный</w:t>
      </w:r>
      <w:r w:rsidRPr="003C48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4874" w:rsidRPr="003C4874" w:rsidRDefault="003C4874" w:rsidP="003C4874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 совершенствование инновационной модели образовательного пространства, обеспечивающей доступность и новое качество образования.</w:t>
      </w:r>
    </w:p>
    <w:p w:rsidR="003C4874" w:rsidRPr="003C4874" w:rsidRDefault="003C4874" w:rsidP="003C4874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Внедрение, совершенствование</w:t>
      </w:r>
      <w:r w:rsidRPr="003C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распространение перспективного опыта. </w:t>
      </w:r>
    </w:p>
    <w:p w:rsidR="003C4874" w:rsidRPr="003C4874" w:rsidRDefault="003C4874" w:rsidP="003C48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</w:t>
      </w:r>
    </w:p>
    <w:p w:rsidR="003C4874" w:rsidRPr="003C4874" w:rsidRDefault="003C4874" w:rsidP="003C48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Ожидаемые результаты.</w:t>
      </w:r>
    </w:p>
    <w:p w:rsidR="003C4874" w:rsidRPr="005C416E" w:rsidRDefault="003C4874" w:rsidP="005C416E">
      <w:pPr>
        <w:pStyle w:val="a7"/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1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концепция образовательного пространства в режиме развития как единого информационно-смыслового пространства всех субъектов образовательного процесса ДОУ.</w:t>
      </w:r>
    </w:p>
    <w:p w:rsidR="003C4874" w:rsidRPr="005C416E" w:rsidRDefault="003C4874" w:rsidP="005C416E">
      <w:pPr>
        <w:pStyle w:val="a7"/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1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и приведены в соответствие нормативно-правовой, материально- технический, финансовый, кадровый, мотивационный компоненты ресурсного обеспечения образовательного процесса.</w:t>
      </w:r>
    </w:p>
    <w:p w:rsidR="003C4874" w:rsidRPr="005C416E" w:rsidRDefault="003C4874" w:rsidP="005C416E">
      <w:pPr>
        <w:pStyle w:val="a7"/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1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этапы и механизмы разработки общеобразовательной программы МДОУ детский сад «Солнышко» как составляющей образовательного пространства.</w:t>
      </w:r>
    </w:p>
    <w:p w:rsidR="003C4874" w:rsidRPr="005C416E" w:rsidRDefault="003C4874" w:rsidP="005C416E">
      <w:pPr>
        <w:pStyle w:val="a7"/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1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 обновленное содержание образования в ФГОС ДО.</w:t>
      </w:r>
    </w:p>
    <w:p w:rsidR="003C4874" w:rsidRPr="005C416E" w:rsidRDefault="003C4874" w:rsidP="005C416E">
      <w:pPr>
        <w:pStyle w:val="a7"/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1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Осуществлена   модернизация учебно-материальной базы по трем направлениям (создание учебно-предметных сред, центров деятельности в групповых комнатах, модернизация и развитие средств обучения), что способствует вариативности, интеграции образовательных областей, саморазвитию и самореализации ребенка в соответствии с его познавательными и интеллектуальными возможностями,  обеспечивает эффективную организацию совместной и самостоятельной деятельности, общения воспитанников и педагогов в образовательном пространстве.</w:t>
      </w:r>
    </w:p>
    <w:p w:rsidR="003C4874" w:rsidRPr="005C416E" w:rsidRDefault="003C4874" w:rsidP="005C416E">
      <w:pPr>
        <w:pStyle w:val="a7"/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1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комплекс критериев оценки эффективности образовательного пространства МБДО</w:t>
      </w:r>
      <w:r w:rsidR="00D051F4" w:rsidRPr="005C416E">
        <w:rPr>
          <w:rFonts w:ascii="Times New Roman" w:eastAsia="Times New Roman" w:hAnsi="Times New Roman" w:cs="Times New Roman"/>
          <w:sz w:val="24"/>
          <w:szCs w:val="24"/>
          <w:lang w:eastAsia="ru-RU"/>
        </w:rPr>
        <w:t>У -детский сад «Солнышко»</w:t>
      </w:r>
      <w:r w:rsidRPr="005C41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4874" w:rsidRPr="003C4874" w:rsidRDefault="003C4874" w:rsidP="003C48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3C4874" w:rsidRPr="003C4874" w:rsidRDefault="003C4874" w:rsidP="003C48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D051F4" w:rsidRPr="000A3EC5" w:rsidRDefault="003C4874" w:rsidP="00D051F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="00D051F4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 ситуация в образовании выдвигает требования к</w:t>
      </w:r>
      <w:r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непрерывности, </w:t>
      </w:r>
      <w:r w:rsidR="00D051F4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прогрессивности и адаптивности образовательного процесса и профессиональной мобильности специалистов, которые его осуществляют. Это обусловлено необходимостью решать одновременно управленческие, финансово-организационные, социально- педагогические, методические и другие задачи, стоящие перед образовательным учреждением. Перспективы и стратегия деятельности образовательного учреждения находят отражение в программе развития, понимаемой как стратегический документ, определяющий систему текущих и перспективных действий и отношений, ориентированных на решение масштабных, сложных проблем образовательной среды конкретного образовательного учреждения.</w:t>
      </w:r>
    </w:p>
    <w:p w:rsidR="00D051F4" w:rsidRPr="00D051F4" w:rsidRDefault="00D051F4" w:rsidP="00D051F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Для полноценного развития образовательного учреждения необходимо построить проект его деятельности на ближайшую перспективу, учитывающий модель дошкольного образовательного учреждения и механизм поэтапного преобразования ее составляющих.</w:t>
      </w:r>
    </w:p>
    <w:p w:rsidR="00D051F4" w:rsidRPr="00D051F4" w:rsidRDefault="00D051F4" w:rsidP="00D051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1F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</w:t>
      </w:r>
    </w:p>
    <w:p w:rsidR="00D051F4" w:rsidRPr="00D051F4" w:rsidRDefault="00D051F4" w:rsidP="00D051F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D051F4" w:rsidRPr="00D051F4" w:rsidRDefault="00D051F4" w:rsidP="00D051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1F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Программа развития</w:t>
      </w:r>
      <w:r w:rsidRPr="00D051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051F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МБДО</w:t>
      </w:r>
      <w:r w:rsidRPr="000A3E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 детский сад «Солнышко» -</w:t>
      </w:r>
      <w:r w:rsidRPr="00D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документ, разработанный с учетом </w:t>
      </w:r>
      <w:r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 заказа</w:t>
      </w:r>
      <w:r w:rsidRPr="00D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исходного состояния ДОУ, содержащий систему мероприятий, направленных на достижение поставленных целей, средством интеграции и мобилизации педагогического коллектива.</w:t>
      </w:r>
    </w:p>
    <w:p w:rsidR="00D051F4" w:rsidRPr="00D051F4" w:rsidRDefault="00D051F4" w:rsidP="00D051F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Данная Программа развития, способствуя формированию современного образовательного пространства, не только определяет основные задачи образовательного учреждения на данном этапе, но и поможет выстроить концепцию развития, разработать проблемные </w:t>
      </w:r>
      <w:r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 на</w:t>
      </w:r>
      <w:r w:rsidRPr="00D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будущее.</w:t>
      </w:r>
    </w:p>
    <w:p w:rsidR="00D051F4" w:rsidRPr="00D051F4" w:rsidRDefault="00D051F4" w:rsidP="00D051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1F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Основная цель Программы</w:t>
      </w:r>
      <w:r w:rsidRPr="00D051F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планирование системы управления ДОУ, направленной на повышение качества реализации основной общеобразовательной программы в соответствии с ФГОС ДО, через создание системы интегрированного образования, внедрение в педагогический процесс инновационных программ и технологий в условиях взаимодействия семьи и детского сада.</w:t>
      </w:r>
    </w:p>
    <w:p w:rsidR="00D051F4" w:rsidRPr="00D051F4" w:rsidRDefault="00D051F4" w:rsidP="00D051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1F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Проблемы</w:t>
      </w:r>
      <w:r w:rsidRPr="00D051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51F4" w:rsidRPr="00D051F4" w:rsidRDefault="00D051F4" w:rsidP="00D051F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1F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Недостаточная готовность и вовлеченность родителей в образовательную деятельность.</w:t>
      </w:r>
    </w:p>
    <w:p w:rsidR="00D051F4" w:rsidRDefault="00D051F4" w:rsidP="00D051F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1F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Необходимость интенсификации педагогического труда, повышение его качества и результативности, внедрение современных образовательных технологий в соответствии с требованиями ФГОС ДО.</w:t>
      </w:r>
    </w:p>
    <w:p w:rsidR="00064456" w:rsidRPr="00D051F4" w:rsidRDefault="00064456" w:rsidP="00D051F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1F4" w:rsidRPr="00D051F4" w:rsidRDefault="00D051F4" w:rsidP="00D051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1F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 Программы</w:t>
      </w:r>
      <w:r w:rsidRPr="00D051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51F4" w:rsidRPr="00D051F4" w:rsidRDefault="00D051F4" w:rsidP="00D051F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1F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системы управления качеством образования в ДОУ при переходе на ФГОС ДО.</w:t>
      </w:r>
    </w:p>
    <w:p w:rsidR="00D051F4" w:rsidRPr="00D051F4" w:rsidRDefault="00D051F4" w:rsidP="00D051F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Создание необходимых условий для саморазвития и формирования профессиональной компетентности педагогов ДОУ.</w:t>
      </w:r>
    </w:p>
    <w:p w:rsidR="00D051F4" w:rsidRPr="00D051F4" w:rsidRDefault="00D051F4" w:rsidP="00D051F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1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Планирование системы управления, направленной на повышение компетентности родителей (законных представителей) в вопросах развития и образования, охраны и укрепления здоровья воспитанников.</w:t>
      </w:r>
    </w:p>
    <w:p w:rsidR="00D051F4" w:rsidRPr="00D051F4" w:rsidRDefault="00D051F4" w:rsidP="00D051F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1F4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стратегии и тактики построения предметно-пространственного развивающего образовательного пространства ДОУ, учитывающей принцип вариативности, доступности и безопасности среды, способствующей самореализации ребёнка в ведущих видах детской деятельности.</w:t>
      </w:r>
    </w:p>
    <w:p w:rsidR="00D051F4" w:rsidRPr="00D051F4" w:rsidRDefault="00D051F4" w:rsidP="00D051F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1F4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Укрепление материально – технической базы МБДО</w:t>
      </w:r>
      <w:r w:rsidR="00A27CC5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детский сад «Солнышко»</w:t>
      </w:r>
    </w:p>
    <w:p w:rsidR="00D051F4" w:rsidRPr="00D051F4" w:rsidRDefault="00D051F4" w:rsidP="00D051F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Авторы Программы оставляют за собой право вносить изменения и дополнения в содержание документа с учетом возможных законодательных изменений, финансовых корректировок и на основе ежегодного анализа хода реализации мероприятий по развитию учреждения.</w:t>
      </w:r>
    </w:p>
    <w:p w:rsidR="00D051F4" w:rsidRPr="00D051F4" w:rsidRDefault="00D051F4" w:rsidP="00D051F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Исполнителями Программы развития являются участники образовательного процесса МБДОУ</w:t>
      </w:r>
      <w:r w:rsidR="00A27CC5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«Солнышко»</w:t>
      </w:r>
    </w:p>
    <w:p w:rsidR="00D051F4" w:rsidRPr="00D051F4" w:rsidRDefault="00D051F4" w:rsidP="00D051F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Координация и контроль воз</w:t>
      </w:r>
      <w:r w:rsidR="00A27CC5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лагается на руководителя МБДОУ детский сад «Солнышко»</w:t>
      </w:r>
      <w:r w:rsidRPr="00D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педагогический совет учреждения.</w:t>
      </w:r>
    </w:p>
    <w:p w:rsidR="00D051F4" w:rsidRPr="00D051F4" w:rsidRDefault="00D051F4" w:rsidP="00D051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1F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Характеристика образовательного учреждения.</w:t>
      </w:r>
    </w:p>
    <w:p w:rsidR="00850F08" w:rsidRPr="000A3EC5" w:rsidRDefault="00D051F4" w:rsidP="00573621">
      <w:pPr>
        <w:spacing w:after="24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05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Дошкольное</w:t>
      </w:r>
      <w:r w:rsidR="00A27CC5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функционирует с 1974</w:t>
      </w:r>
      <w:r w:rsidRPr="00D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  Работает в режиме пятидневной рабочей недели </w:t>
      </w:r>
      <w:r w:rsidR="00A27CC5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с 10.5</w:t>
      </w:r>
      <w:r w:rsidRPr="00D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A27CC5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овым     пребыванием детей с 7.30 до 18.00</w:t>
      </w:r>
      <w:r w:rsidR="008D05B2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выходные</w:t>
      </w:r>
      <w:r w:rsidRPr="00D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суббота, воскресенье; нерабочие праздничные дни в соответствии с действующим законодательством Российской Федерации. В детский сад принимаются дети от 1,5 лет.</w:t>
      </w:r>
    </w:p>
    <w:p w:rsidR="00573621" w:rsidRPr="00573621" w:rsidRDefault="00573621" w:rsidP="005736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Проектная мощность</w:t>
      </w:r>
      <w:r w:rsidRPr="0057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учреждения при </w:t>
      </w:r>
      <w:r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строительстве 6    групп, 120</w:t>
      </w:r>
      <w:r w:rsidRPr="0057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мест.</w:t>
      </w:r>
    </w:p>
    <w:p w:rsidR="00573621" w:rsidRPr="00573621" w:rsidRDefault="00573621" w:rsidP="005736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Фактическая мощность</w:t>
      </w:r>
      <w:r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 -    248</w:t>
      </w:r>
      <w:r w:rsidRPr="005736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ребёнка. Функцион</w:t>
      </w:r>
      <w:r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ируют 8 групп.</w:t>
      </w:r>
    </w:p>
    <w:p w:rsidR="00573621" w:rsidRPr="00573621" w:rsidRDefault="00573621" w:rsidP="005736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Учредитель: </w:t>
      </w:r>
      <w:r w:rsidRPr="0057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</w:t>
      </w:r>
      <w:r w:rsidR="008D05B2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Заиграевского </w:t>
      </w:r>
      <w:r w:rsidRPr="005736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</w:t>
      </w:r>
      <w:r w:rsidR="008D05B2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района Республики Бурятия</w:t>
      </w:r>
    </w:p>
    <w:p w:rsidR="00573621" w:rsidRPr="00573621" w:rsidRDefault="00573621" w:rsidP="005736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Адрес:</w:t>
      </w:r>
      <w:r w:rsidR="008D05B2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Республика </w:t>
      </w:r>
      <w:r w:rsidR="00796854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Бурятия, Заиграевский</w:t>
      </w:r>
      <w:r w:rsidR="008D05B2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Онохой, ул.Юбилейная, д 5</w:t>
      </w:r>
      <w:r w:rsidRPr="005736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3621" w:rsidRPr="00573621" w:rsidRDefault="00573621" w:rsidP="005736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Телефон/факс</w:t>
      </w:r>
      <w:r w:rsidR="00C95592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: 8-3013656438</w:t>
      </w:r>
    </w:p>
    <w:p w:rsidR="00573621" w:rsidRPr="00573621" w:rsidRDefault="00573621" w:rsidP="005736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Финансирование – </w:t>
      </w:r>
      <w:r w:rsidRPr="0057362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бюджетное.</w:t>
      </w:r>
    </w:p>
    <w:p w:rsidR="00573621" w:rsidRPr="00573621" w:rsidRDefault="00573621" w:rsidP="005736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Электронная почта:</w:t>
      </w:r>
      <w:r w:rsidR="00C95592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sun.lena84@mail.ru</w:t>
      </w:r>
    </w:p>
    <w:p w:rsidR="00573621" w:rsidRPr="00573621" w:rsidRDefault="00573621" w:rsidP="005736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Официальный </w:t>
      </w:r>
      <w:r w:rsidR="00215A9D" w:rsidRPr="005736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сайт:</w:t>
      </w:r>
      <w:r w:rsidR="00A72A7A">
        <w:rPr>
          <w:rFonts w:ascii="Times New Roman" w:eastAsia="Times New Roman" w:hAnsi="Times New Roman" w:cs="Times New Roman"/>
          <w:color w:val="42839F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A72A7A" w:rsidRPr="00A72A7A">
        <w:rPr>
          <w:rFonts w:ascii="Times New Roman" w:eastAsia="Times New Roman" w:hAnsi="Times New Roman" w:cs="Times New Roman"/>
          <w:color w:val="42839F"/>
          <w:sz w:val="24"/>
          <w:szCs w:val="24"/>
          <w:u w:val="single"/>
          <w:bdr w:val="none" w:sz="0" w:space="0" w:color="auto" w:frame="1"/>
          <w:lang w:eastAsia="ru-RU"/>
        </w:rPr>
        <w:t>http://sun-onokhoi.do.am/</w:t>
      </w:r>
    </w:p>
    <w:p w:rsidR="00573621" w:rsidRPr="00573621" w:rsidRDefault="00C95592" w:rsidP="005736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Основные направления МБДОУ детский сад «Солнышко»</w:t>
      </w:r>
      <w:r w:rsidR="00573621" w:rsidRPr="005736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в работе с макросоциумом:</w:t>
      </w:r>
    </w:p>
    <w:p w:rsidR="00573621" w:rsidRPr="0020572F" w:rsidRDefault="00573621" w:rsidP="0020572F">
      <w:pPr>
        <w:pStyle w:val="a7"/>
        <w:numPr>
          <w:ilvl w:val="0"/>
          <w:numId w:val="2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вовлечение родителей в единое образовательное пространство</w:t>
      </w:r>
    </w:p>
    <w:p w:rsidR="00573621" w:rsidRPr="0020572F" w:rsidRDefault="00573621" w:rsidP="0020572F">
      <w:pPr>
        <w:pStyle w:val="a7"/>
        <w:numPr>
          <w:ilvl w:val="0"/>
          <w:numId w:val="2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идей социального партнерства;</w:t>
      </w:r>
    </w:p>
    <w:p w:rsidR="00573621" w:rsidRPr="0020572F" w:rsidRDefault="00573621" w:rsidP="0020572F">
      <w:pPr>
        <w:pStyle w:val="a7"/>
        <w:numPr>
          <w:ilvl w:val="0"/>
          <w:numId w:val="2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участие в </w:t>
      </w:r>
      <w:r w:rsidR="00685AA6" w:rsidRPr="002057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муниципальных, районных</w:t>
      </w:r>
      <w:r w:rsidRPr="0020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конкурсах и проектах.</w:t>
      </w:r>
    </w:p>
    <w:p w:rsidR="00573621" w:rsidRPr="00573621" w:rsidRDefault="00685AA6" w:rsidP="0057362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r w:rsidR="00573621" w:rsidRPr="0057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учреждениями здравоохранения;</w:t>
      </w:r>
    </w:p>
    <w:p w:rsidR="00573621" w:rsidRPr="00573621" w:rsidRDefault="00573621" w:rsidP="0057362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2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социальными структурами: социальный отдел, комиссия по делам несовершеннолетних и опеке.</w:t>
      </w:r>
    </w:p>
    <w:p w:rsidR="00573621" w:rsidRPr="00573621" w:rsidRDefault="00573621" w:rsidP="0057362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учреждениями </w:t>
      </w:r>
      <w:r w:rsidR="00685AA6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культуры: детская</w:t>
      </w:r>
      <w:r w:rsidRPr="0057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AA6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библиотека, Дом Культуры;</w:t>
      </w:r>
    </w:p>
    <w:p w:rsidR="00573621" w:rsidRDefault="00573621" w:rsidP="0057362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2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учреждениями дополнительного образ</w:t>
      </w:r>
      <w:r w:rsidR="00685AA6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ования: Школа искусств, спортивная школа, Детский Дом творчества;</w:t>
      </w:r>
    </w:p>
    <w:p w:rsidR="005B3474" w:rsidRPr="00573621" w:rsidRDefault="005B3474" w:rsidP="0057362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621" w:rsidRPr="00573621" w:rsidRDefault="00573621" w:rsidP="005736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573621" w:rsidRPr="00573621" w:rsidRDefault="00573621" w:rsidP="005736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Состояние материально-технической базы</w:t>
      </w:r>
    </w:p>
    <w:p w:rsidR="00573621" w:rsidRPr="00573621" w:rsidRDefault="00573621" w:rsidP="0057362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имеются следующие </w:t>
      </w:r>
      <w:r w:rsidR="00685AA6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помещения: музыкальный зал, кабинеты</w:t>
      </w:r>
      <w:r w:rsidR="001001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85AA6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методический,</w:t>
      </w:r>
      <w:r w:rsidRPr="0057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685AA6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аведующего,</w:t>
      </w:r>
      <w:r w:rsidR="0010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старшего воспитателя,</w:t>
      </w:r>
      <w:r w:rsidR="00685AA6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медицинский.</w:t>
      </w:r>
    </w:p>
    <w:p w:rsidR="00573621" w:rsidRPr="00573621" w:rsidRDefault="00573621" w:rsidP="00573621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Обеспечение техническими средствами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6"/>
        <w:gridCol w:w="1834"/>
      </w:tblGrid>
      <w:tr w:rsidR="00573621" w:rsidRPr="00573621" w:rsidTr="00B8285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621" w:rsidRPr="00573621" w:rsidRDefault="00573621" w:rsidP="00573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1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621" w:rsidRPr="00573621" w:rsidRDefault="00573621" w:rsidP="005736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Кол-во</w:t>
            </w:r>
          </w:p>
        </w:tc>
      </w:tr>
      <w:tr w:rsidR="00573621" w:rsidRPr="00573621" w:rsidTr="00B8285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621" w:rsidRPr="00573621" w:rsidRDefault="00573621" w:rsidP="0057362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621" w:rsidRPr="00573621" w:rsidRDefault="00573621" w:rsidP="0057362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3621" w:rsidRPr="00573621" w:rsidTr="00B8285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621" w:rsidRPr="00573621" w:rsidRDefault="00573621" w:rsidP="0057362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621" w:rsidRPr="00573621" w:rsidRDefault="00685AA6" w:rsidP="0057362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3621" w:rsidRPr="00573621" w:rsidTr="00B8285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621" w:rsidRPr="00573621" w:rsidRDefault="00573621" w:rsidP="0057362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621" w:rsidRPr="00573621" w:rsidRDefault="001001E4" w:rsidP="0057362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73621" w:rsidRPr="00573621" w:rsidTr="00B8285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621" w:rsidRPr="00573621" w:rsidRDefault="00573621" w:rsidP="0057362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1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621" w:rsidRPr="00573621" w:rsidRDefault="00685AA6" w:rsidP="0057362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3621" w:rsidRPr="00573621" w:rsidTr="00B8285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621" w:rsidRPr="00573621" w:rsidRDefault="00573621" w:rsidP="0057362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621" w:rsidRPr="00573621" w:rsidRDefault="00685AA6" w:rsidP="0057362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3621" w:rsidRPr="00573621" w:rsidTr="00B8285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621" w:rsidRPr="00573621" w:rsidRDefault="00573621" w:rsidP="0057362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1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621" w:rsidRPr="00573621" w:rsidRDefault="00685AA6" w:rsidP="0057362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85C" w:rsidRPr="000A3EC5" w:rsidTr="00B8285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285C" w:rsidRPr="000A3EC5" w:rsidRDefault="00B8285C" w:rsidP="0057362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285C" w:rsidRPr="000A3EC5" w:rsidRDefault="00B8285C" w:rsidP="0057362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73621" w:rsidRPr="00573621" w:rsidRDefault="00573621" w:rsidP="0057362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3621" w:rsidRPr="00573621" w:rsidRDefault="00573621" w:rsidP="0057362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 ОУ оформлен с учетом современного дизайна: картинами и эстампами, панно, выполненными детьми, родителями и воспитателями. Обновление содержания дошкольного образования потребовало от педагогов изменения предметно-пространственной среды. Много инициативы и выдумки проявил коллектив учреждения, чтобы устроить пребывание детей в нем уютно и комфортно.</w:t>
      </w:r>
    </w:p>
    <w:p w:rsidR="00573621" w:rsidRPr="00573621" w:rsidRDefault="00573621" w:rsidP="0057362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групповых комнатах выделены игровые и предметные зоны для выбора деятельности по интересам и желаниям. Изменен подход к ребенку – от объекта приложения знаний педагога к равноправному субъекту воспитательно-образовательного процесса. Лестничные</w:t>
      </w:r>
      <w:r w:rsidR="00542CE6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 оформлены тематически;</w:t>
      </w:r>
    </w:p>
    <w:p w:rsidR="00573621" w:rsidRPr="00573621" w:rsidRDefault="00573621" w:rsidP="005736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Проблема:</w:t>
      </w:r>
    </w:p>
    <w:p w:rsidR="00573621" w:rsidRPr="00182933" w:rsidRDefault="00573621" w:rsidP="00182933">
      <w:pPr>
        <w:pStyle w:val="a7"/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укрепления материально-технической базы, и соблюдения принципа насыщенности развивающей предметно- пространственной среды педагогическому коллективу МБДОУ требуются наличие</w:t>
      </w:r>
      <w:r w:rsidR="00542CE6" w:rsidRPr="0018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спортивного зала, кабинетов логопеда, психологической разгрузки;</w:t>
      </w:r>
      <w:r w:rsidRPr="0018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интерактивной доски, </w:t>
      </w:r>
      <w:r w:rsidR="00542CE6" w:rsidRPr="0018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проектора, фотокамеры, ноутбуков, </w:t>
      </w:r>
      <w:r w:rsidRPr="001829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пособий, соответствующих ФГОС ДОУ.</w:t>
      </w:r>
    </w:p>
    <w:p w:rsidR="006C7F63" w:rsidRPr="000A3EC5" w:rsidRDefault="006C7F63" w:rsidP="006C7F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F63" w:rsidRPr="00573621" w:rsidRDefault="006C7F63" w:rsidP="006C7F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F63" w:rsidRPr="00182933" w:rsidRDefault="006C7F63" w:rsidP="00182933">
      <w:pPr>
        <w:pStyle w:val="a7"/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благоустройства территории ДОУ требуется огородить ее по периметру новым забором, а также заасфальтировать дорожки.</w:t>
      </w:r>
    </w:p>
    <w:p w:rsidR="006C7F63" w:rsidRPr="00182933" w:rsidRDefault="006C7F63" w:rsidP="00182933">
      <w:pPr>
        <w:pStyle w:val="a7"/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необходимо заменить оконные блоки на стеклопакеты </w:t>
      </w:r>
      <w:r w:rsidR="006B5A5F" w:rsidRPr="001829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отдельных служебных</w:t>
      </w:r>
      <w:r w:rsidRPr="0018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помещениях; произвести част</w:t>
      </w:r>
      <w:r w:rsidR="00D9392C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ичную замена мебели</w:t>
      </w:r>
    </w:p>
    <w:p w:rsidR="006C7F63" w:rsidRPr="006C7F63" w:rsidRDefault="006C7F63" w:rsidP="006C7F6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6C7F63" w:rsidRPr="006C7F63" w:rsidRDefault="006C7F63" w:rsidP="006C7F6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В учреждении работают профессиональные, творческие, увлеченные своим делом люди, любящие детей. Все педагоги имеют образовательный и аттестационный статус, постоянно повышают свою квалификацию.</w:t>
      </w:r>
    </w:p>
    <w:p w:rsidR="006C7F63" w:rsidRPr="006C7F63" w:rsidRDefault="006C7F63" w:rsidP="006C7F6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6B5A5F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Дошкольное учреждение работае</w:t>
      </w:r>
      <w:r w:rsidR="00E4164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B5A5F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Основной образовательной программе, составленной</w:t>
      </w:r>
      <w:r w:rsidRPr="006C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комплексной образовательной программе «От рождения до школы» под редакцией Н.Е. </w:t>
      </w:r>
      <w:proofErr w:type="spellStart"/>
      <w:r w:rsidRPr="006C7F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6C7F63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М.А.Васильевой.</w:t>
      </w:r>
    </w:p>
    <w:p w:rsidR="006C7F63" w:rsidRPr="006C7F63" w:rsidRDefault="006C7F63" w:rsidP="006C7F6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Основными направлениями в работе детского сада являются охрана и укрепление физического и психического здоровья детей, воспитание детей по основным ведущим линиям развития, сохранение и поддержка индивидуальности ребенка.</w:t>
      </w:r>
    </w:p>
    <w:p w:rsidR="006C7F63" w:rsidRPr="006C7F63" w:rsidRDefault="006C7F63" w:rsidP="006C7F6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Воспитанники детского сада принимают активное участие в различных конкурсах и спортивных мероприятиях.</w:t>
      </w:r>
    </w:p>
    <w:p w:rsidR="006C7F63" w:rsidRPr="006C7F63" w:rsidRDefault="006C7F63" w:rsidP="006C7F6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Воспитательно </w:t>
      </w:r>
      <w:r w:rsidR="006B5A5F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-образовательную работу ведут 15 педагогов: 12 воспитателей, 2 музыкальных руководителя, 1 старший воспитатель</w:t>
      </w:r>
      <w:r w:rsidRPr="006C7F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C7F63" w:rsidRPr="006C7F63" w:rsidRDefault="006C7F63" w:rsidP="006C7F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6C7F63" w:rsidRPr="006C7F63" w:rsidRDefault="006C7F63" w:rsidP="006C7F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 уровню образования:</w:t>
      </w:r>
    </w:p>
    <w:p w:rsidR="006C7F63" w:rsidRPr="00182933" w:rsidRDefault="006C7F63" w:rsidP="00182933">
      <w:pPr>
        <w:pStyle w:val="a7"/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 –    </w:t>
      </w:r>
      <w:r w:rsidR="002B4AE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B5A5F" w:rsidRPr="0018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29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 </w:t>
      </w:r>
    </w:p>
    <w:p w:rsidR="006C7F63" w:rsidRPr="00182933" w:rsidRDefault="002B4AEC" w:rsidP="00182933">
      <w:pPr>
        <w:pStyle w:val="a7"/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специальное –    5</w:t>
      </w:r>
      <w:bookmarkStart w:id="0" w:name="_GoBack"/>
      <w:bookmarkEnd w:id="0"/>
      <w:r w:rsidR="006B5A5F" w:rsidRPr="001829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педагогов</w:t>
      </w:r>
    </w:p>
    <w:p w:rsidR="006C7F63" w:rsidRPr="006C7F63" w:rsidRDefault="006C7F63" w:rsidP="006C7F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 квалификационным категориям: </w:t>
      </w:r>
    </w:p>
    <w:p w:rsidR="006C7F63" w:rsidRPr="00182933" w:rsidRDefault="006C7F63" w:rsidP="00182933">
      <w:pPr>
        <w:pStyle w:val="a7"/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33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высшей квалификационной категорией</w:t>
      </w:r>
      <w:r w:rsidR="006B5A5F" w:rsidRPr="0018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2B4AEC">
        <w:rPr>
          <w:rFonts w:ascii="Times New Roman" w:eastAsia="Times New Roman" w:hAnsi="Times New Roman" w:cs="Times New Roman"/>
          <w:sz w:val="24"/>
          <w:szCs w:val="24"/>
          <w:lang w:eastAsia="ru-RU"/>
        </w:rPr>
        <w:t>1педагог</w:t>
      </w:r>
    </w:p>
    <w:p w:rsidR="006C7F63" w:rsidRPr="00182933" w:rsidRDefault="006C7F63" w:rsidP="00182933">
      <w:pPr>
        <w:pStyle w:val="a7"/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3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первой квалификационной категорией</w:t>
      </w:r>
      <w:r w:rsidR="006B5A5F" w:rsidRPr="00182933">
        <w:rPr>
          <w:rFonts w:ascii="Times New Roman" w:eastAsia="Times New Roman" w:hAnsi="Times New Roman" w:cs="Times New Roman"/>
          <w:sz w:val="24"/>
          <w:szCs w:val="24"/>
          <w:lang w:eastAsia="ru-RU"/>
        </w:rPr>
        <w:t>- 10 педагогов</w:t>
      </w:r>
    </w:p>
    <w:p w:rsidR="006C7F63" w:rsidRPr="00182933" w:rsidRDefault="006B5A5F" w:rsidP="00182933">
      <w:pPr>
        <w:pStyle w:val="a7"/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33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соотве</w:t>
      </w:r>
      <w:r w:rsidR="002B4AE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тствием занимаемой должности- 1 педагог</w:t>
      </w:r>
    </w:p>
    <w:p w:rsidR="006C7F63" w:rsidRPr="006C7F63" w:rsidRDefault="006C7F63" w:rsidP="006C7F6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7F63" w:rsidRPr="006C7F63" w:rsidRDefault="006C7F63" w:rsidP="006C7F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Проблема:</w:t>
      </w:r>
      <w:r w:rsidRPr="006C7F6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причина низкой профессиональной</w:t>
      </w:r>
      <w:r w:rsidR="0010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активности у начинающих молодых специалистов- </w:t>
      </w:r>
      <w:r w:rsidRPr="006C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педагогического опыта</w:t>
      </w:r>
      <w:r w:rsidR="0010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7F63" w:rsidRPr="006C7F63" w:rsidRDefault="006C7F63" w:rsidP="006C7F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дошкольном учреждении для сохранения и укрепления здоровья детей проводятся закаливающие мероприятия, которые выбираются </w:t>
      </w:r>
      <w:r w:rsidR="006B5A5F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 с</w:t>
      </w:r>
      <w:r w:rsidRPr="006C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учётом </w:t>
      </w:r>
      <w:r w:rsidR="006B5A5F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 возможностей</w:t>
      </w:r>
      <w:r w:rsidRPr="006C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особенностей детей каждой группы: </w:t>
      </w:r>
      <w:r w:rsidRPr="006C7F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закаливание воздухом</w:t>
      </w:r>
      <w:r w:rsidRPr="006C7F63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воздушные ванны (постоянно</w:t>
      </w:r>
      <w:r w:rsidR="006B5A5F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утренняя </w:t>
      </w:r>
      <w:r w:rsidR="001001E4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гимнастика; </w:t>
      </w:r>
      <w:r w:rsidR="001001E4" w:rsidRPr="006C7F6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</w:t>
      </w:r>
      <w:r w:rsidR="006B5A5F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пробуждения</w:t>
      </w:r>
      <w:r w:rsidRPr="006C7F63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прогулки.</w:t>
      </w:r>
    </w:p>
    <w:p w:rsidR="006C7F63" w:rsidRPr="006C7F63" w:rsidRDefault="006C7F63" w:rsidP="006C7F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Аналитическое обоснование программы.  Основные проблемы.</w:t>
      </w:r>
    </w:p>
    <w:p w:rsidR="006C7F63" w:rsidRPr="006C7F63" w:rsidRDefault="006C7F63" w:rsidP="006C7F6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Предпосылками к созданию программы развития дошкольного образовате</w:t>
      </w:r>
      <w:r w:rsidR="006B5A5F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учреждения на период 2017 - 2022</w:t>
      </w:r>
      <w:r w:rsidRPr="006C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послужили изменения в образовательной политике государства – реализация приоритетного национального проекта «Образование», модернизация системы образования на период до 2020 года, принятия закона «Об образовании в Российской Федерации», вступление в силу ФГОС ДО и пр. Целевые установки, обозначенные в этих документах, акцентируют внимание на поддержку семьи, материнства и детства, в том числе и на поддержку и развитие сети детских дошкольных учреждений, расширение спектра образовательных услуг, включение в педагогический процесс новых форм дошкольного образования. Современное образовательное учреждение должно не только соответствовать постоянно изменяющимся условиям внешней среды, поддерживая свою конкурентоспособность, но и взаимодействовать с ней, используя образовательно-оздоровительный потенциал социума, в системе сетевого взаимодействия с учреждениями образования, культуры, спорта, дополнительного образования детей и молодежи. Программа развития была спроектирована исходя из конкретного анализа исходного состояния детского сада, территориальной специфики (возможности внешнего окружения детского сада), специфики контингента детей, потребности родителей воспитанников, а также с учетом возможных в процессе реализации рисков.</w:t>
      </w:r>
    </w:p>
    <w:p w:rsidR="006C7F63" w:rsidRPr="006C7F63" w:rsidRDefault="006C7F63" w:rsidP="006C7F6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Своей главной задачей коллектив детского сада считает создание благоприятных </w:t>
      </w:r>
      <w:r w:rsidR="006B5A5F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 для</w:t>
      </w:r>
      <w:r w:rsidRPr="006C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полноценного проживания каждым ребенком периода дошкольного детства, для максимального развития и оздоровления каждого ребенка</w:t>
      </w:r>
      <w:r w:rsidR="006B5A5F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6A4C" w:rsidRPr="000A3EC5" w:rsidRDefault="006C7F63" w:rsidP="00946A4C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Государство и общество предъявляют образовательный </w:t>
      </w:r>
      <w:r w:rsidR="006B5A5F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 системе</w:t>
      </w:r>
      <w:r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в соответствии с приоритетными направлениями модернизации российского образования. Государство влияет на определение целей и </w:t>
      </w:r>
      <w:r w:rsidR="006B5A5F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 развития</w:t>
      </w:r>
      <w:r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образования в целом. Сущность государственного заказа выражается в федеральных законах. Основные ожидания в отношении результатов образования выражены в Концепции модернизации образования и, по сути, обозначают основные цели его функционирования. Развивающемуся обществу нужны </w:t>
      </w:r>
      <w:r w:rsidR="00946A4C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 образованные, нравственные предприимчивые люди, которые могут самостоятельно принимать решения в ситуации выбора, прогнозируя их возможные последствия, способные к сотрудничеству, отличающиеся мобильностью, конструктивностью, готовые к межкультурному взаимодействию, обладающие чувством ответственности за судьбу страны, за ее процветание.</w:t>
      </w:r>
    </w:p>
    <w:p w:rsidR="00946A4C" w:rsidRPr="00946A4C" w:rsidRDefault="00946A4C" w:rsidP="00946A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A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Другим заказчиком в отношении системы образования является </w:t>
      </w:r>
      <w:r w:rsidRPr="00946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общество</w:t>
      </w:r>
      <w:r w:rsidRPr="00946A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содержание социального заказа со стороны субъектов внешних по отношению к системе образования (работодатели, общественные организации) в значительной степени совпадают. Это потребность в самостоятельных, активных, ответственных людях, которые умеют учиться самостоятельно.</w:t>
      </w:r>
    </w:p>
    <w:p w:rsidR="00946A4C" w:rsidRPr="00946A4C" w:rsidRDefault="00946A4C" w:rsidP="00946A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A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 </w:t>
      </w:r>
      <w:r w:rsidRPr="00946A4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Социальный </w:t>
      </w:r>
      <w:r w:rsidR="003A71C8" w:rsidRPr="000A3EC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заказ</w:t>
      </w:r>
      <w:r w:rsidR="003A71C8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Pr="0094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субъектов образовательного процесса (педагогов дошкольного </w:t>
      </w:r>
      <w:r w:rsidR="000A3EC5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и</w:t>
      </w:r>
      <w:r w:rsidRPr="0094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сада) – это формирование знаний, умений, навыков.</w:t>
      </w:r>
    </w:p>
    <w:p w:rsidR="00946A4C" w:rsidRPr="00946A4C" w:rsidRDefault="00946A4C" w:rsidP="00946A4C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A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позиции родителей важнейшей задачей дошкольных образовательных учреждений является формирование системных знаний, обеспечивающих готовность ребенка к школе. Значительная часть родителей считает первоочередной задачей также развитие определенных личностных качеств, сохранение и укрепление здоровья ребенка.</w:t>
      </w:r>
    </w:p>
    <w:p w:rsidR="00946A4C" w:rsidRPr="00946A4C" w:rsidRDefault="00946A4C" w:rsidP="00946A4C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A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6A4C" w:rsidRPr="00946A4C" w:rsidRDefault="00946A4C" w:rsidP="00946A4C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A4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М</w:t>
      </w:r>
      <w:r w:rsidR="003A71C8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БДОУ детский сад «</w:t>
      </w:r>
      <w:r w:rsidR="0040584F" w:rsidRPr="000A3E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Солнышко» с</w:t>
      </w:r>
      <w:r w:rsidRPr="0094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его специфики и необходимости обновления содержания в соответствии с основными направлениями модернизации дошкольного образования позволяет отметить положительные результаты, особенности и одновременно обозначить ряд проблем.</w:t>
      </w:r>
    </w:p>
    <w:p w:rsidR="00946A4C" w:rsidRPr="00946A4C" w:rsidRDefault="00946A4C" w:rsidP="00946A4C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A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07" w:type="dxa"/>
        <w:tblInd w:w="-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693"/>
        <w:gridCol w:w="8"/>
        <w:gridCol w:w="1418"/>
        <w:gridCol w:w="283"/>
        <w:gridCol w:w="1559"/>
        <w:gridCol w:w="1693"/>
        <w:gridCol w:w="8"/>
        <w:gridCol w:w="1976"/>
        <w:gridCol w:w="9"/>
      </w:tblGrid>
      <w:tr w:rsidR="001D1DE6" w:rsidRPr="00946A4C" w:rsidTr="00775291">
        <w:trPr>
          <w:gridAfter w:val="1"/>
          <w:wAfter w:w="9" w:type="dxa"/>
        </w:trPr>
        <w:tc>
          <w:tcPr>
            <w:tcW w:w="15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6A4C" w:rsidRPr="00946A4C" w:rsidRDefault="00946A4C" w:rsidP="00946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Группы требований обобщенного заказа к будущей модели</w:t>
            </w:r>
          </w:p>
        </w:tc>
        <w:tc>
          <w:tcPr>
            <w:tcW w:w="340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3EC5" w:rsidRDefault="00946A4C" w:rsidP="00946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Фактические результаты, фиксируемые на</w:t>
            </w:r>
          </w:p>
          <w:p w:rsidR="00946A4C" w:rsidRPr="00946A4C" w:rsidRDefault="000A3EC5" w:rsidP="00946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2015-2016</w:t>
            </w:r>
            <w:r w:rsidR="00946A4C" w:rsidRPr="0094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уч. год</w:t>
            </w:r>
          </w:p>
        </w:tc>
        <w:tc>
          <w:tcPr>
            <w:tcW w:w="15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6A4C" w:rsidRPr="00946A4C" w:rsidRDefault="00946A4C" w:rsidP="00946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Формулируемые проблемы</w:t>
            </w:r>
          </w:p>
        </w:tc>
        <w:tc>
          <w:tcPr>
            <w:tcW w:w="367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6A4C" w:rsidRPr="00946A4C" w:rsidRDefault="00946A4C" w:rsidP="00946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Причины возникновения проблемы</w:t>
            </w:r>
          </w:p>
        </w:tc>
      </w:tr>
      <w:tr w:rsidR="000A3EC5" w:rsidRPr="000A3EC5" w:rsidTr="00775291">
        <w:trPr>
          <w:gridAfter w:val="1"/>
          <w:wAfter w:w="9" w:type="dxa"/>
        </w:trPr>
        <w:tc>
          <w:tcPr>
            <w:tcW w:w="15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946A4C" w:rsidRPr="00946A4C" w:rsidRDefault="00946A4C" w:rsidP="0094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6A4C" w:rsidRPr="00946A4C" w:rsidRDefault="00946A4C" w:rsidP="00946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Положительные достижения ДОУ</w:t>
            </w:r>
          </w:p>
        </w:tc>
        <w:tc>
          <w:tcPr>
            <w:tcW w:w="170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6A4C" w:rsidRPr="00946A4C" w:rsidRDefault="00946A4C" w:rsidP="00946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Зоны «болевых» точек</w:t>
            </w:r>
          </w:p>
        </w:tc>
        <w:tc>
          <w:tcPr>
            <w:tcW w:w="1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946A4C" w:rsidRPr="00946A4C" w:rsidRDefault="00946A4C" w:rsidP="0094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3EC5" w:rsidRPr="000A3EC5" w:rsidRDefault="00946A4C" w:rsidP="00946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Как недостаток</w:t>
            </w:r>
          </w:p>
          <w:p w:rsidR="000A3EC5" w:rsidRPr="000A3EC5" w:rsidRDefault="00946A4C" w:rsidP="00946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внутренних условий</w:t>
            </w:r>
          </w:p>
          <w:p w:rsidR="00946A4C" w:rsidRPr="00946A4C" w:rsidRDefault="00946A4C" w:rsidP="00946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организации</w:t>
            </w:r>
          </w:p>
        </w:tc>
        <w:tc>
          <w:tcPr>
            <w:tcW w:w="19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6A4C" w:rsidRPr="00946A4C" w:rsidRDefault="00946A4C" w:rsidP="00946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Как недостаток внешних по отношению к ДОУ условий</w:t>
            </w:r>
          </w:p>
        </w:tc>
      </w:tr>
      <w:tr w:rsidR="000A3EC5" w:rsidRPr="000A3EC5" w:rsidTr="00775291">
        <w:trPr>
          <w:gridAfter w:val="1"/>
          <w:wAfter w:w="9" w:type="dxa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6A4C" w:rsidRPr="00946A4C" w:rsidRDefault="00946A4C" w:rsidP="00946A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Для кого будет организовано образовательное пространство?</w:t>
            </w:r>
          </w:p>
        </w:tc>
        <w:tc>
          <w:tcPr>
            <w:tcW w:w="1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6A4C" w:rsidRPr="00946A4C" w:rsidRDefault="00946A4C" w:rsidP="00946A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ряда лет педагогический коллектив ведет поиск наиболее эффективных форм организации образовательного прост</w:t>
            </w:r>
            <w:r w:rsidR="000A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ранства </w:t>
            </w:r>
            <w:r w:rsidR="000A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детей от 1.5 до 6-7</w:t>
            </w:r>
            <w:r w:rsidRPr="0094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 с разными стартовыми и потенциальными возможностями и способностями. Анализ </w:t>
            </w:r>
            <w:r w:rsidR="000A3EC5" w:rsidRPr="0094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 статуса</w:t>
            </w:r>
            <w:r w:rsidRPr="0094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 и образовательного заказа родителей позволяет сделать вывод о том, что 46% родителей имеют среднее специальное образование, мотивацию на получение ребенком повышенного уровня образования, удовлетворены качеством </w:t>
            </w:r>
            <w:r w:rsidR="000A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 МБ</w:t>
            </w:r>
            <w:r w:rsidRPr="0094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</w:tc>
        <w:tc>
          <w:tcPr>
            <w:tcW w:w="170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6A4C" w:rsidRPr="00946A4C" w:rsidRDefault="00946A4C" w:rsidP="000A3E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Отмечается недостаточный уровень готовности детей к поступлению в МБДОУ. Часто родители не владеют информацией о </w:t>
            </w:r>
            <w:r w:rsidRPr="0094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направленности образовательных программ, о психолого-физиологических особенностях развития </w:t>
            </w:r>
            <w:r w:rsidR="000A3EC5" w:rsidRPr="0094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детей. 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6A4C" w:rsidRPr="00946A4C" w:rsidRDefault="00946A4C" w:rsidP="00946A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Противоречие между современным обобщенным заказом системе дошкольного образования и организацие</w:t>
            </w:r>
            <w:r w:rsidRPr="0094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образовательного пространства МБДОУ, уровнем взаимодействия субъектов образовательного процесса</w:t>
            </w:r>
          </w:p>
        </w:tc>
        <w:tc>
          <w:tcPr>
            <w:tcW w:w="1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6A4C" w:rsidRPr="00946A4C" w:rsidRDefault="00946A4C" w:rsidP="00946A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1.Средний уровень информационной и маркетинговой деятельности МБДОУ.</w:t>
            </w:r>
          </w:p>
          <w:p w:rsidR="00946A4C" w:rsidRPr="00946A4C" w:rsidRDefault="00946A4C" w:rsidP="00946A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1D1DE6" w:rsidRPr="0094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 вариативное</w:t>
            </w:r>
            <w:r w:rsidRPr="0094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</w:t>
            </w:r>
            <w:r w:rsidRPr="0094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форм взаимодействия с населением, семьями дошкольнико</w:t>
            </w:r>
            <w:r w:rsidR="000A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социальными институтами поселка.</w:t>
            </w:r>
          </w:p>
          <w:p w:rsidR="00946A4C" w:rsidRPr="00946A4C" w:rsidRDefault="00946A4C" w:rsidP="00946A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46A4C" w:rsidRPr="00946A4C" w:rsidRDefault="00946A4C" w:rsidP="00946A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6A4C" w:rsidRPr="00946A4C" w:rsidRDefault="00946A4C" w:rsidP="00946A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1.Высокая занятость родителей на работе и как следствие мало времени уделяется воспитанию ребёнка в семье.</w:t>
            </w:r>
          </w:p>
          <w:p w:rsidR="00946A4C" w:rsidRPr="00946A4C" w:rsidRDefault="00946A4C" w:rsidP="00946A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20% родителей не </w:t>
            </w:r>
            <w:r w:rsidRPr="0094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придают должного значения дошкольному воспитанию, не понимают важность этого возраста в процессе становления личности ребёнка.</w:t>
            </w:r>
          </w:p>
          <w:p w:rsidR="00946A4C" w:rsidRPr="00946A4C" w:rsidRDefault="00946A4C" w:rsidP="00946A4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1DE6" w:rsidRPr="001D1DE6" w:rsidTr="00775291"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DE6" w:rsidRPr="001D1DE6" w:rsidRDefault="001D1DE6" w:rsidP="009210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Кто будет осуществлять образовательный процесс?</w:t>
            </w:r>
          </w:p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6 педагогов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 высшее педагогическое образование, остальные среднее специальное. Педагоги владеют большим объемом знаний в определенном виде деятельности, 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тированы на успешную деятельность. Для большинства характерны такие качества, как ответственность, испол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нительность, мобильность, заинтере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сованность в резуль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татах дела.</w:t>
            </w:r>
          </w:p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Однако, по результатам опроса, 10% педагогов не повторили бы свой профессиональный выбор, не испытывают удовлетворенности от уровня квалификации, взаимодействия с 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родителями. Анализ результатов диагностики педагогов МБДОУ говорит:</w:t>
            </w:r>
          </w:p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неполном или поверхностном представлении педагогов о логике непрерывного образования, о приоритетных направлениях модернизации системы дошкольного образования;</w:t>
            </w:r>
          </w:p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ориентации педагогического коллектива на быструю сиюминутную деятельность и результаты без глубоко рефлексивной исследовательской, организаторской, проектировочной деятельности по решению проблемных ситуаций;</w:t>
            </w:r>
          </w:p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Проблема подготовленности педагогических кадров: незначительное несоответствие между потребностью детского сада в компе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тентных, мобильных педагогических кадрах, 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моделирующих новое разви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вающее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овательное пространство в МБДОУ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уровнем педагоги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ческой компетентности сотрудников.</w:t>
            </w:r>
          </w:p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. Критерием педаго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гического мастерства специалиста детского сада является исключи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 его профессио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нальная работа. В связи с этим методическая работа с педагогиче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скими 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кадрами носит просветительско-предметный характер и направлена на приба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вление объема знаний для определенного вида деятельности, что не влечет за собой каче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ственного изменения педагогической деятель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ности, формирования профессионального мировоззрения педаго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гических кадров, устой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чивой профессиональ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позиции, новых ценностных ориентации, нового отношения к ребенку, как центру (ядру) образовательного процесса</w:t>
            </w:r>
          </w:p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2.Недостаточный уровень рефлексивного типа управления образовательным процессом.  </w:t>
            </w:r>
          </w:p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Смена акцентов в содержании деятель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образовательных учреждений: от форми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рования личности с заданными свойствами и качествами - к уни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кальной, неповтори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мой, образованной личности, способной решать 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проблемы в различных сферах и видах деятельности в соответствии со своими личностными смысла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ми, признанием уника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льности и неповтори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мости других.</w:t>
            </w:r>
          </w:p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Недостаточность инновационных программ и опыта обучения педагогов управленческо-педагогической деятельности в образовательной модели личностно-ориентированного типа</w:t>
            </w:r>
          </w:p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1DE6" w:rsidRPr="001D1DE6" w:rsidTr="00775291"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DE6" w:rsidRPr="001D1DE6" w:rsidRDefault="001D1DE6" w:rsidP="009210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 что будет</w:t>
            </w:r>
          </w:p>
          <w:p w:rsidR="001D1DE6" w:rsidRPr="001D1DE6" w:rsidRDefault="001D1DE6" w:rsidP="009210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направлено проектирование нового образовательного пространства</w:t>
            </w:r>
          </w:p>
          <w:p w:rsidR="001D1DE6" w:rsidRPr="001D1DE6" w:rsidRDefault="001D1DE6" w:rsidP="009210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 какова</w:t>
            </w:r>
          </w:p>
          <w:p w:rsidR="001D1DE6" w:rsidRPr="001D1DE6" w:rsidRDefault="001D1DE6" w:rsidP="009210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будет его сущность?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процесс в дошкольном учреждении направлен на всестороннее гармоничное развитие детей.</w:t>
            </w:r>
          </w:p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Хотя положение дел с состоянием познаватель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сферы воспитан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ников в детском саду можно считать довольно благополучным, однако у 8% низкий уровень </w:t>
            </w:r>
            <w:proofErr w:type="spellStart"/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нравственных норм и правил поведения, у детей не формируется потребность в саморазвитии и умение по собственной инициативе получать знания из различных источников.  Это, не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сомненно, осложняет адаптацию ребёнка в новом детском коллективе.</w:t>
            </w:r>
          </w:p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Проблема эффективности образовательного процесса: несоответ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ствие между необходи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мостью обеспечения высокого качества образования и содержанием образовательного процесса, построением предметно-развивающей среды в соответствии с ФГОС ДО.</w:t>
            </w:r>
          </w:p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DE6" w:rsidRPr="001D1DE6" w:rsidRDefault="001D1DE6" w:rsidP="001D1DE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Усредненный подход к развитию воспитан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ников, не учитывающий разнородность состава детей в возрастной группе по уровню развития, индивидуальным особенностям2. </w:t>
            </w:r>
            <w:proofErr w:type="spellStart"/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Недооценивание</w:t>
            </w:r>
            <w:proofErr w:type="spellEnd"/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 игры в развитии ребенка, излишняя </w:t>
            </w:r>
            <w:proofErr w:type="spellStart"/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регламентированность</w:t>
            </w:r>
            <w:proofErr w:type="spellEnd"/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контроли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рование, оценивание поведения.3.Низкий процент педа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гогических кадров, владеющих новым содержанием образо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вания, использующих эффективные техноло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гии обучения и воспи</w:t>
            </w: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тания. </w:t>
            </w:r>
          </w:p>
        </w:tc>
        <w:tc>
          <w:tcPr>
            <w:tcW w:w="19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1.Отсутствие единой стратегии развития дошкольного образования.</w:t>
            </w:r>
          </w:p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Отсутствие ясных ответов на базовые вопросы (чему, как, когда и кому учить?)</w:t>
            </w:r>
          </w:p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Неопределенность в педагогической науке и практике приоритетов в отборе содержания образовательного пространства и форм реализации образовательного процесса.</w:t>
            </w:r>
          </w:p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1DE6" w:rsidRPr="001D1DE6" w:rsidRDefault="001D1DE6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5291" w:rsidRPr="00775291" w:rsidTr="00775291"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каких условиях будет осуществляться образовател</w:t>
            </w:r>
            <w:r w:rsidRPr="00775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ьный процесс?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МБДОУ созданы хорошие условия для развития детей, охраны </w:t>
            </w: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укрепления их здоровья.</w:t>
            </w:r>
          </w:p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предметно-развивающей среды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</w:t>
            </w: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программно-методическому обеспечению ДОУ.</w:t>
            </w:r>
          </w:p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Наблюдается закрытость педагогов в своей </w:t>
            </w: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МБДОУ отсутствуют экспериментально-проектные команды специалистов по созданию новых практик, повышающих эффективность образовательного процесса.</w:t>
            </w:r>
          </w:p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Проблема формирования политики педагогического сообщества в МБДОУ: противоречие </w:t>
            </w: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 необходимостью создания условий для перехода к новому содержанию образования и отсутствием экспериментальных педагогических команд.</w:t>
            </w:r>
          </w:p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Проблема создания учебно-материальной базы современного образовательного пространства: противоречие между необходимостью реализовать новое содержание и имеющимися в ДОУ условиями.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Недостаточная помощь и образовательная поддержка педагогов по </w:t>
            </w: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новых проектов изменения совместной деятельности в жизни МБДОУ, в котором все участники могли бы стимулировать изменения и реализовывать свои планы.</w:t>
            </w:r>
          </w:p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Слабая организация мотивационных условий и среды взаимодействия в детском саду.</w:t>
            </w:r>
          </w:p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775291" w:rsidRPr="00775291" w:rsidRDefault="00775291" w:rsidP="0077529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75291" w:rsidRPr="00775291" w:rsidRDefault="00775291" w:rsidP="0077529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       Проблемно-ориентированный анализ деятельности дошкольного учреждения наглядно показал, что сложилась ситуация, которая условиями, средствами, методами обучения, воспитания недостаточно способствует развитию детей в соответствии с потенциальными возможностями учреждения (кадровыми, материально-техническими).</w:t>
      </w:r>
    </w:p>
    <w:p w:rsidR="00775291" w:rsidRPr="00775291" w:rsidRDefault="00775291" w:rsidP="007752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</w:t>
      </w:r>
    </w:p>
    <w:p w:rsidR="00775291" w:rsidRPr="00775291" w:rsidRDefault="00775291" w:rsidP="007752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Приоритетные направления развития образовательного учреждения</w:t>
      </w:r>
      <w:r w:rsidRPr="00775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52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Этапы реализации.</w:t>
      </w:r>
    </w:p>
    <w:p w:rsidR="00775291" w:rsidRPr="00775291" w:rsidRDefault="00775291" w:rsidP="0077529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Преобразования в дошкольном учреждении возможны только тогда, когда коллектив будет готов к преобразованиям, захочет осуществить их, будет заинтересован в результатах этих преобразований. Преобразования возможны только при становлении новой организационной культуры, которая будет базироваться:</w:t>
      </w:r>
    </w:p>
    <w:p w:rsidR="00775291" w:rsidRPr="00775291" w:rsidRDefault="00775291" w:rsidP="00775291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9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высокой индивидуальной инициативе каждого сотрудника МБДОУ;</w:t>
      </w:r>
    </w:p>
    <w:p w:rsidR="00775291" w:rsidRPr="00775291" w:rsidRDefault="00775291" w:rsidP="00775291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9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ценности качества и эффективности проделанной работы.</w:t>
      </w:r>
    </w:p>
    <w:p w:rsidR="00775291" w:rsidRPr="00775291" w:rsidRDefault="00775291" w:rsidP="0077529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программе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 МБДОУ на период 2017-20221</w:t>
      </w:r>
      <w:r w:rsidRPr="0077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выделяются 4 приоритетных направления деятельности, которые развиваются и реализуются параллельно друг другу.</w:t>
      </w:r>
    </w:p>
    <w:tbl>
      <w:tblPr>
        <w:tblW w:w="10057" w:type="dxa"/>
        <w:tblInd w:w="-4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538"/>
        <w:gridCol w:w="825"/>
        <w:gridCol w:w="30"/>
        <w:gridCol w:w="851"/>
        <w:gridCol w:w="850"/>
        <w:gridCol w:w="851"/>
        <w:gridCol w:w="851"/>
        <w:gridCol w:w="1417"/>
      </w:tblGrid>
      <w:tr w:rsidR="0059199A" w:rsidRPr="00775291" w:rsidTr="0092106B">
        <w:tc>
          <w:tcPr>
            <w:tcW w:w="184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</w:t>
            </w:r>
          </w:p>
        </w:tc>
        <w:tc>
          <w:tcPr>
            <w:tcW w:w="253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 </w:t>
            </w: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425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1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9199A" w:rsidRPr="00775291" w:rsidTr="0092106B">
        <w:tc>
          <w:tcPr>
            <w:tcW w:w="18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75291" w:rsidRPr="00775291" w:rsidRDefault="00775291" w:rsidP="0077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75291" w:rsidRPr="00775291" w:rsidRDefault="00775291" w:rsidP="0077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E61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61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-2022</w:t>
            </w:r>
          </w:p>
        </w:tc>
        <w:tc>
          <w:tcPr>
            <w:tcW w:w="141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75291" w:rsidRPr="00775291" w:rsidRDefault="00775291" w:rsidP="0077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99A" w:rsidRPr="00775291" w:rsidTr="0092106B">
        <w:tc>
          <w:tcPr>
            <w:tcW w:w="184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1.Организационные основы для реализации программы.</w:t>
            </w:r>
          </w:p>
        </w:tc>
        <w:tc>
          <w:tcPr>
            <w:tcW w:w="2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Разработать и принять программы развития ОУ.</w:t>
            </w:r>
          </w:p>
        </w:tc>
        <w:tc>
          <w:tcPr>
            <w:tcW w:w="8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4A6982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творческая группа</w:t>
            </w:r>
          </w:p>
        </w:tc>
      </w:tr>
      <w:tr w:rsidR="0059199A" w:rsidRPr="00775291" w:rsidTr="0092106B">
        <w:tc>
          <w:tcPr>
            <w:tcW w:w="18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75291" w:rsidRPr="00775291" w:rsidRDefault="00775291" w:rsidP="0077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Утвердить ее на педсовете.</w:t>
            </w:r>
          </w:p>
        </w:tc>
        <w:tc>
          <w:tcPr>
            <w:tcW w:w="8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75291" w:rsidRPr="00775291" w:rsidRDefault="00775291" w:rsidP="0077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99A" w:rsidRPr="00775291" w:rsidTr="0092106B">
        <w:tc>
          <w:tcPr>
            <w:tcW w:w="18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75291" w:rsidRPr="00775291" w:rsidRDefault="00775291" w:rsidP="0077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Провести р</w:t>
            </w:r>
            <w:r w:rsidR="004A6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одительские собрания</w:t>
            </w: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разъяснения концепции.</w:t>
            </w:r>
          </w:p>
        </w:tc>
        <w:tc>
          <w:tcPr>
            <w:tcW w:w="8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77529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9199A" w:rsidRPr="00E24771" w:rsidTr="0092106B">
        <w:tc>
          <w:tcPr>
            <w:tcW w:w="184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75291" w:rsidRPr="00775291" w:rsidRDefault="00775291" w:rsidP="0092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Обеспечить реализацию совершенствования работы ДОУ по всем направлениям.</w:t>
            </w:r>
          </w:p>
        </w:tc>
        <w:tc>
          <w:tcPr>
            <w:tcW w:w="8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4A6982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творческая группа</w:t>
            </w:r>
          </w:p>
        </w:tc>
      </w:tr>
      <w:tr w:rsidR="0059199A" w:rsidRPr="00E24771" w:rsidTr="0092106B">
        <w:tc>
          <w:tcPr>
            <w:tcW w:w="18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75291" w:rsidRPr="00775291" w:rsidRDefault="00775291" w:rsidP="0092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Определить дополнительные возможности по взаимодействию с поликли</w:t>
            </w:r>
            <w:r w:rsid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никой, с детскими садами Онохойского образовательного округа</w:t>
            </w:r>
          </w:p>
        </w:tc>
        <w:tc>
          <w:tcPr>
            <w:tcW w:w="8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5291" w:rsidRPr="00775291" w:rsidRDefault="00775291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34E0D" w:rsidRPr="00E24771" w:rsidTr="0092106B">
        <w:tc>
          <w:tcPr>
            <w:tcW w:w="18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934E0D" w:rsidRPr="00775291" w:rsidRDefault="00934E0D" w:rsidP="0092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775291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Анализ реализации программы в конце учебного года.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775291" w:rsidRDefault="004A6982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  <w:vAlign w:val="center"/>
          </w:tcPr>
          <w:p w:rsidR="00934E0D" w:rsidRPr="00775291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934E0D" w:rsidRPr="00775291" w:rsidRDefault="004A6982" w:rsidP="00934E0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+ 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775291" w:rsidRDefault="004A6982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775291" w:rsidRDefault="004A6982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  <w:p w:rsidR="00934E0D" w:rsidRPr="00775291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775291" w:rsidRDefault="004A6982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+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775291" w:rsidRDefault="004A6982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934E0D" w:rsidRPr="00E24771" w:rsidTr="0092106B">
        <w:tc>
          <w:tcPr>
            <w:tcW w:w="184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775291" w:rsidRDefault="00934E0D" w:rsidP="009210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Физическое развитие.</w:t>
            </w:r>
          </w:p>
        </w:tc>
        <w:tc>
          <w:tcPr>
            <w:tcW w:w="2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775291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="004A6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ереработать программу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Неболейка</w:t>
            </w:r>
            <w:proofErr w:type="spellEnd"/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775291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81" w:type="dxa"/>
            <w:gridSpan w:val="2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934E0D" w:rsidRPr="00775291" w:rsidRDefault="00934E0D" w:rsidP="00934E0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+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775291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775291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E0D" w:rsidRPr="00775291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775291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775291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программы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Неболейка</w:t>
            </w:r>
            <w:proofErr w:type="spellEnd"/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934E0D" w:rsidRPr="00E24771" w:rsidTr="0092106B">
        <w:tc>
          <w:tcPr>
            <w:tcW w:w="18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934E0D" w:rsidRPr="00E24771" w:rsidRDefault="00934E0D" w:rsidP="0092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775291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Отслеживат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результаты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Неболейка</w:t>
            </w:r>
            <w:proofErr w:type="spellEnd"/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775291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881" w:type="dxa"/>
            <w:gridSpan w:val="2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934E0D" w:rsidRPr="00775291" w:rsidRDefault="00934E0D" w:rsidP="00934E0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+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775291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775291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34E0D" w:rsidRPr="00775291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E24771" w:rsidRDefault="004A6982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141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4E0D" w:rsidRPr="00E24771" w:rsidRDefault="00934E0D" w:rsidP="0092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34E0D" w:rsidRPr="0059199A" w:rsidTr="0092106B">
        <w:tc>
          <w:tcPr>
            <w:tcW w:w="18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934E0D" w:rsidRPr="0059199A" w:rsidRDefault="00934E0D" w:rsidP="0092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59199A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Корректировать формы 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по программе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Неболейка</w:t>
            </w:r>
            <w:proofErr w:type="spellEnd"/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59199A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81" w:type="dxa"/>
            <w:gridSpan w:val="2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934E0D" w:rsidRPr="0059199A" w:rsidRDefault="00934E0D" w:rsidP="00934E0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+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59199A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59199A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34E0D" w:rsidRPr="0059199A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59199A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4E0D" w:rsidRPr="0059199A" w:rsidRDefault="00934E0D" w:rsidP="0092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E0D" w:rsidRPr="0059199A" w:rsidTr="0092106B">
        <w:tc>
          <w:tcPr>
            <w:tcW w:w="18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934E0D" w:rsidRPr="0059199A" w:rsidRDefault="00934E0D" w:rsidP="0092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59199A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Определить перспективу дальнейшей работы по данному направлению.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59199A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81" w:type="dxa"/>
            <w:gridSpan w:val="2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934E0D" w:rsidRPr="0059199A" w:rsidRDefault="00934E0D" w:rsidP="00934E0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+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59199A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59199A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34E0D" w:rsidRPr="0059199A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59199A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4E0D" w:rsidRPr="0059199A" w:rsidRDefault="00934E0D" w:rsidP="0092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E0D" w:rsidRPr="0059199A" w:rsidTr="0092106B">
        <w:tc>
          <w:tcPr>
            <w:tcW w:w="184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59199A" w:rsidRDefault="00934E0D" w:rsidP="009210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 Создание условий для развития речевых и сенсорных способностей детей.</w:t>
            </w:r>
          </w:p>
        </w:tc>
        <w:tc>
          <w:tcPr>
            <w:tcW w:w="2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59199A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Продолжить работу в речевых и сенсорных центрах, пополнять и обновлять их содержание.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59199A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81" w:type="dxa"/>
            <w:gridSpan w:val="2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934E0D" w:rsidRPr="0059199A" w:rsidRDefault="00934E0D" w:rsidP="00934E0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+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59199A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59199A" w:rsidRDefault="00934E0D" w:rsidP="00934E0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59199A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59199A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34E0D" w:rsidRPr="0059199A" w:rsidTr="0092106B">
        <w:tc>
          <w:tcPr>
            <w:tcW w:w="18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934E0D" w:rsidRPr="0059199A" w:rsidRDefault="00934E0D" w:rsidP="0092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59199A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переоборудовать речевые уголки и дидактические столы в группах.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59199A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81" w:type="dxa"/>
            <w:gridSpan w:val="2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934E0D" w:rsidRPr="0059199A" w:rsidRDefault="00934E0D" w:rsidP="00934E0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+ 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59199A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59199A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59199A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E0D" w:rsidRPr="0059199A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7AC4" w:rsidRPr="0059199A" w:rsidTr="0092106B">
        <w:tc>
          <w:tcPr>
            <w:tcW w:w="18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BF7AC4" w:rsidRPr="0059199A" w:rsidRDefault="00BF7AC4" w:rsidP="0092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7AC4" w:rsidRPr="0059199A" w:rsidRDefault="00BF7AC4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Разработать систему по ознакомлению детей с сенсорными эталонами в ДОУ и семье.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7AC4" w:rsidRPr="0059199A" w:rsidRDefault="00BF7AC4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81" w:type="dxa"/>
            <w:gridSpan w:val="2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BF7AC4" w:rsidRPr="0059199A" w:rsidRDefault="00934E0D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+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7AC4" w:rsidRPr="0059199A" w:rsidRDefault="00BF7AC4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7AC4" w:rsidRDefault="00BF7AC4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  </w:t>
            </w:r>
          </w:p>
          <w:p w:rsid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6B" w:rsidRPr="0059199A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AC4" w:rsidRPr="0059199A" w:rsidRDefault="00BF7AC4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7AC4" w:rsidRPr="0059199A" w:rsidRDefault="00BF7AC4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7AC4" w:rsidRPr="0059199A" w:rsidRDefault="00BF7AC4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BF7AC4" w:rsidRPr="0059199A" w:rsidTr="0092106B">
        <w:tc>
          <w:tcPr>
            <w:tcW w:w="18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BF7AC4" w:rsidRPr="0059199A" w:rsidRDefault="00BF7AC4" w:rsidP="0092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7AC4" w:rsidRPr="0059199A" w:rsidRDefault="00BF7AC4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Создать условия для формирования у детей речевых и сенсорных способностей через все виды деятельности.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7AC4" w:rsidRPr="0059199A" w:rsidRDefault="00BF7AC4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81" w:type="dxa"/>
            <w:gridSpan w:val="2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BF7AC4" w:rsidRPr="0059199A" w:rsidRDefault="00BF7AC4" w:rsidP="00BF7A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7AC4" w:rsidRPr="0059199A" w:rsidRDefault="00BF7AC4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7AC4" w:rsidRPr="0059199A" w:rsidRDefault="00BF7AC4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7AC4" w:rsidRPr="0059199A" w:rsidRDefault="00BF7AC4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7AC4" w:rsidRPr="0059199A" w:rsidRDefault="00BF7AC4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воспитатели.</w:t>
            </w:r>
          </w:p>
        </w:tc>
      </w:tr>
      <w:tr w:rsidR="00BF7AC4" w:rsidRPr="0059199A" w:rsidTr="0092106B">
        <w:tc>
          <w:tcPr>
            <w:tcW w:w="18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7AC4" w:rsidRPr="0059199A" w:rsidRDefault="00BF7AC4" w:rsidP="009210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 Повышение качества воспитательно-</w:t>
            </w:r>
            <w:r w:rsidRPr="0059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образовательного процесса.</w:t>
            </w:r>
          </w:p>
        </w:tc>
        <w:tc>
          <w:tcPr>
            <w:tcW w:w="2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7AC4" w:rsidRPr="0059199A" w:rsidRDefault="00BF7AC4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 Повышение квалификации педагогов: - курсовая подготовка (по перспективн</w:t>
            </w:r>
            <w:r w:rsid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ому </w:t>
            </w:r>
            <w:r w:rsid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плану</w:t>
            </w:r>
            <w:proofErr w:type="gramStart"/>
            <w:r w:rsid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  </w:t>
            </w:r>
            <w:proofErr w:type="gramEnd"/>
            <w:r w:rsid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взаимопосещения; самообразование; </w:t>
            </w: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методическая работа в ДОУ.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7AC4" w:rsidRPr="0059199A" w:rsidRDefault="00BF7AC4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+</w:t>
            </w: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  <w:tc>
          <w:tcPr>
            <w:tcW w:w="881" w:type="dxa"/>
            <w:gridSpan w:val="2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BF7AC4" w:rsidRDefault="00BF7AC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AC4" w:rsidRDefault="00BF7AC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AC4" w:rsidRDefault="00BF7AC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AC4" w:rsidRDefault="00BF7AC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AC4" w:rsidRPr="0059199A" w:rsidRDefault="00BF7AC4" w:rsidP="00BF7A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7AC4" w:rsidRPr="0059199A" w:rsidRDefault="00BF7AC4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+</w:t>
            </w: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7AC4" w:rsidRPr="0059199A" w:rsidRDefault="00EF38F4" w:rsidP="00EF38F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="00BF7AC4"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BF7AC4"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  <w:r w:rsidR="00BF7AC4"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F7AC4"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  <w:r w:rsidR="00BF7AC4"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7AC4" w:rsidRPr="0059199A" w:rsidRDefault="00BF7AC4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+</w:t>
            </w: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 </w:t>
            </w: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7AC4" w:rsidRPr="0059199A" w:rsidRDefault="00BF7AC4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за аттестацию</w:t>
            </w:r>
          </w:p>
        </w:tc>
      </w:tr>
      <w:tr w:rsidR="0092106B" w:rsidRPr="0092106B" w:rsidTr="0092106B">
        <w:tc>
          <w:tcPr>
            <w:tcW w:w="184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 Повышение качества воспитательно-образовательного процесса.</w:t>
            </w:r>
          </w:p>
        </w:tc>
        <w:tc>
          <w:tcPr>
            <w:tcW w:w="2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Повышение квалификации </w:t>
            </w:r>
            <w:proofErr w:type="gramStart"/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педагогов: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курсовая подготовка (по перспективному плану);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взаимопосещения;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самообразование;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методическая работа в ДОУ.</w:t>
            </w:r>
          </w:p>
        </w:tc>
        <w:tc>
          <w:tcPr>
            <w:tcW w:w="8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 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аттестацию</w:t>
            </w:r>
          </w:p>
        </w:tc>
      </w:tr>
      <w:tr w:rsidR="0092106B" w:rsidRPr="0092106B" w:rsidTr="0092106B">
        <w:tc>
          <w:tcPr>
            <w:tcW w:w="18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92106B" w:rsidRPr="0092106B" w:rsidRDefault="0092106B" w:rsidP="0092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Использование новых образовательных </w:t>
            </w:r>
            <w:proofErr w:type="gramStart"/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технологий: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разработать перспективный план занятий по всем линиям развития</w:t>
            </w:r>
          </w:p>
        </w:tc>
        <w:tc>
          <w:tcPr>
            <w:tcW w:w="8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92106B" w:rsidRPr="0092106B" w:rsidTr="0092106B">
        <w:tc>
          <w:tcPr>
            <w:tcW w:w="18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92106B" w:rsidRPr="0092106B" w:rsidRDefault="0092106B" w:rsidP="0092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Изучение новинок издательской и методической литературы с последующим освещением.</w:t>
            </w:r>
          </w:p>
        </w:tc>
        <w:tc>
          <w:tcPr>
            <w:tcW w:w="8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92106B" w:rsidRPr="0092106B" w:rsidTr="0092106B">
        <w:tc>
          <w:tcPr>
            <w:tcW w:w="184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 Создание условий для всестороннего развития ребенка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Обогащение предметно-развивающей среды в группах и кабинетах.</w:t>
            </w:r>
          </w:p>
        </w:tc>
        <w:tc>
          <w:tcPr>
            <w:tcW w:w="8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92106B" w:rsidRPr="0092106B" w:rsidTr="0092106B">
        <w:tc>
          <w:tcPr>
            <w:tcW w:w="18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92106B" w:rsidRPr="0092106B" w:rsidRDefault="0092106B" w:rsidP="0092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Создание благоприятных условий для комфортного пребывания детей в ДОУ (личностно-ориентированный подход, игровая деятельность, развлечения, гибкий режим дня).</w:t>
            </w:r>
          </w:p>
        </w:tc>
        <w:tc>
          <w:tcPr>
            <w:tcW w:w="8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2106B" w:rsidRPr="0092106B" w:rsidTr="0092106B">
        <w:tc>
          <w:tcPr>
            <w:tcW w:w="18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92106B" w:rsidRPr="0092106B" w:rsidRDefault="0092106B" w:rsidP="0092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Разнообразие форм воспитательно-образовательного процесса.</w:t>
            </w:r>
          </w:p>
        </w:tc>
        <w:tc>
          <w:tcPr>
            <w:tcW w:w="8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2106B" w:rsidRPr="0092106B" w:rsidTr="0092106B">
        <w:tc>
          <w:tcPr>
            <w:tcW w:w="18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92106B" w:rsidRPr="0092106B" w:rsidRDefault="0092106B" w:rsidP="0092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5.4. Организация дополнительных образовательных </w:t>
            </w:r>
            <w:proofErr w:type="gramStart"/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услуг: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продолжить работу кружков в целях развития склонностей и интересов детей;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организовать работу новых кружков, учитывая пожелания родителей воспитанников.</w:t>
            </w:r>
          </w:p>
        </w:tc>
        <w:tc>
          <w:tcPr>
            <w:tcW w:w="8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2106B" w:rsidRPr="0092106B" w:rsidTr="0092106B">
        <w:tc>
          <w:tcPr>
            <w:tcW w:w="184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 Повышение материально-технической базы ДОУ.</w:t>
            </w:r>
          </w:p>
        </w:tc>
        <w:tc>
          <w:tcPr>
            <w:tcW w:w="2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Обогатить образовательный процесс методической литературой, игровым, развивающим, дидактическим материалом за счет спонсорской помощи и пожертвований родителей.</w:t>
            </w:r>
          </w:p>
        </w:tc>
        <w:tc>
          <w:tcPr>
            <w:tcW w:w="8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2106B" w:rsidRPr="0092106B" w:rsidTr="0092106B">
        <w:tc>
          <w:tcPr>
            <w:tcW w:w="18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92106B" w:rsidRPr="0092106B" w:rsidRDefault="0092106B" w:rsidP="0092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Пополнить методический кабинет методической литературой, издательской литературой, пособиями и игрушками.</w:t>
            </w:r>
          </w:p>
        </w:tc>
        <w:tc>
          <w:tcPr>
            <w:tcW w:w="8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2106B" w:rsidRPr="0092106B" w:rsidTr="0092106B">
        <w:tc>
          <w:tcPr>
            <w:tcW w:w="184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 Отработка модели взаимодействия ДОУ с семьями воспитанников.</w:t>
            </w:r>
          </w:p>
        </w:tc>
        <w:tc>
          <w:tcPr>
            <w:tcW w:w="2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Вовлечение родителей в образовательный </w:t>
            </w:r>
            <w:proofErr w:type="gramStart"/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процесс: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занятий;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совместное проведение праздников,</w:t>
            </w:r>
          </w:p>
        </w:tc>
        <w:tc>
          <w:tcPr>
            <w:tcW w:w="8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gramStart"/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  педагоги</w:t>
            </w:r>
            <w:proofErr w:type="gramEnd"/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106B" w:rsidRPr="0092106B" w:rsidTr="0092106B">
        <w:tc>
          <w:tcPr>
            <w:tcW w:w="18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92106B" w:rsidRPr="0092106B" w:rsidRDefault="0092106B" w:rsidP="0092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 Привлечение родителей к управлению и развитию </w:t>
            </w:r>
            <w:proofErr w:type="gramStart"/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ДОУ: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родительский комитет;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участие в педсоветах</w:t>
            </w:r>
          </w:p>
        </w:tc>
        <w:tc>
          <w:tcPr>
            <w:tcW w:w="8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2106B" w:rsidRPr="0092106B" w:rsidTr="0092106B">
        <w:tc>
          <w:tcPr>
            <w:tcW w:w="18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92106B" w:rsidRPr="0092106B" w:rsidRDefault="0092106B" w:rsidP="0092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Информирование родителей об уровне развития и здоровья детей.</w:t>
            </w:r>
          </w:p>
        </w:tc>
        <w:tc>
          <w:tcPr>
            <w:tcW w:w="8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106B" w:rsidRPr="0092106B" w:rsidRDefault="0092106B" w:rsidP="009210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медсестра.</w:t>
            </w:r>
          </w:p>
        </w:tc>
      </w:tr>
    </w:tbl>
    <w:p w:rsidR="0092106B" w:rsidRPr="0092106B" w:rsidRDefault="0092106B" w:rsidP="009210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Ожидаемые результаты</w:t>
      </w:r>
    </w:p>
    <w:p w:rsidR="0092106B" w:rsidRPr="0092106B" w:rsidRDefault="0092106B" w:rsidP="0092106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предполагаем, что в результате реализации Программы развития должны произойти существенные изменения в следующих направлениях:</w:t>
      </w:r>
    </w:p>
    <w:p w:rsidR="0092106B" w:rsidRPr="0092106B" w:rsidRDefault="0092106B" w:rsidP="0092106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Полный переход на федеральный государственный образовательный стандарт дошкольного образования.</w:t>
      </w:r>
    </w:p>
    <w:p w:rsidR="0092106B" w:rsidRPr="0092106B" w:rsidRDefault="0092106B" w:rsidP="0092106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Рост личностных достижений всех участников образовательного процесса.</w:t>
      </w:r>
    </w:p>
    <w:p w:rsidR="0092106B" w:rsidRPr="0092106B" w:rsidRDefault="0092106B" w:rsidP="00610C3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Развитие </w:t>
      </w:r>
      <w:r w:rsidR="004A6982"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 потенциала</w:t>
      </w: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10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92106B" w:rsidRPr="0092106B" w:rsidRDefault="0092106B" w:rsidP="009210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Реализация приоритетных направлений </w:t>
      </w:r>
      <w:r w:rsidR="004A6982" w:rsidRPr="009210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Программы позволит</w:t>
      </w:r>
      <w:r w:rsidRPr="009210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создать:</w:t>
      </w:r>
    </w:p>
    <w:p w:rsidR="0092106B" w:rsidRPr="0092106B" w:rsidRDefault="0092106B" w:rsidP="0092106B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инновационный потенциал и климат в педагогическом коллективе, включенность педагогов в экспериментальную и поисковую деятельность;</w:t>
      </w:r>
    </w:p>
    <w:p w:rsidR="0092106B" w:rsidRPr="0092106B" w:rsidRDefault="0092106B" w:rsidP="0092106B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качественно, эффективно и продуктивно реализовать образовательную программу и улучшить систему физкультурно-оздоровительной работы в ОУ с учетом личных потребностей детей, родителей, педагогов;</w:t>
      </w:r>
    </w:p>
    <w:p w:rsidR="0092106B" w:rsidRPr="0092106B" w:rsidRDefault="0092106B" w:rsidP="0092106B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систему мониторинга;</w:t>
      </w:r>
    </w:p>
    <w:p w:rsidR="0092106B" w:rsidRPr="0092106B" w:rsidRDefault="0092106B" w:rsidP="0092106B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продуктивное взаимодействие педагогического, родительского и детского сообщества;</w:t>
      </w:r>
    </w:p>
    <w:p w:rsidR="0092106B" w:rsidRPr="0092106B" w:rsidRDefault="0092106B" w:rsidP="0092106B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обновить содержание и </w:t>
      </w:r>
      <w:r w:rsidR="004A6982"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 дошкольного</w:t>
      </w: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образования;</w:t>
      </w:r>
    </w:p>
    <w:p w:rsidR="0092106B" w:rsidRPr="00610C33" w:rsidRDefault="0092106B" w:rsidP="00E6121C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динамичную, безопасную развивающую среду. </w:t>
      </w:r>
      <w:r w:rsidRPr="00610C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92106B" w:rsidRPr="0092106B" w:rsidRDefault="0092106B" w:rsidP="009210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Условия реализации приоритетных направлений Программы</w:t>
      </w:r>
    </w:p>
    <w:p w:rsidR="0092106B" w:rsidRPr="0092106B" w:rsidRDefault="0092106B" w:rsidP="009210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92106B" w:rsidRPr="0092106B" w:rsidRDefault="0092106B" w:rsidP="009210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Организационные</w:t>
      </w:r>
    </w:p>
    <w:p w:rsidR="0092106B" w:rsidRPr="0092106B" w:rsidRDefault="0092106B" w:rsidP="0092106B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временных творческих групп для реализации </w:t>
      </w:r>
      <w:r w:rsidR="004A6982"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 развития</w:t>
      </w: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106B" w:rsidRPr="0092106B" w:rsidRDefault="0092106B" w:rsidP="0092106B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и дополнений в ООП;</w:t>
      </w:r>
    </w:p>
    <w:p w:rsidR="0092106B" w:rsidRPr="00610C33" w:rsidRDefault="0092106B" w:rsidP="00E6121C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10C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Программы с родительской общественностью.</w:t>
      </w:r>
      <w:r w:rsidRPr="00610C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4A6982" w:rsidRPr="0092106B" w:rsidRDefault="004A6982" w:rsidP="009210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06B" w:rsidRPr="0092106B" w:rsidRDefault="0092106B" w:rsidP="009210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Кадровые</w:t>
      </w:r>
    </w:p>
    <w:p w:rsidR="0092106B" w:rsidRPr="0092106B" w:rsidRDefault="0092106B" w:rsidP="0092106B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</w:t>
      </w:r>
      <w:r w:rsidR="004A6982"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 по</w:t>
      </w: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распространению ППО в системе образования района и города;</w:t>
      </w:r>
    </w:p>
    <w:p w:rsidR="0092106B" w:rsidRPr="0092106B" w:rsidRDefault="0092106B" w:rsidP="0092106B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высокого уровня личностного и творческого </w:t>
      </w:r>
      <w:r w:rsidR="004A6982"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 всех</w:t>
      </w: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 детского сада;</w:t>
      </w:r>
    </w:p>
    <w:p w:rsidR="0092106B" w:rsidRPr="0092106B" w:rsidRDefault="004A6982" w:rsidP="0092106B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 вариативной</w:t>
      </w:r>
      <w:r w:rsidR="0092106B"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непрерывного повышения квалификации кадров;</w:t>
      </w:r>
    </w:p>
    <w:p w:rsidR="001F0A72" w:rsidRDefault="0092106B" w:rsidP="0092106B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новых форм стимулирования успешной профессиональной деятельности и творческой </w:t>
      </w:r>
      <w:r w:rsidR="004A6982"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инициативы, прогнозирование</w:t>
      </w: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0A72" w:rsidRDefault="001F0A72" w:rsidP="0092106B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06B" w:rsidRPr="0092106B" w:rsidRDefault="00E6121C" w:rsidP="0092106B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положительных результатов</w:t>
      </w:r>
      <w:r w:rsidR="0092106B"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06B" w:rsidRPr="0092106B" w:rsidRDefault="0092106B" w:rsidP="009210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Материально-технические</w:t>
      </w:r>
    </w:p>
    <w:p w:rsidR="0092106B" w:rsidRPr="0092106B" w:rsidRDefault="0092106B" w:rsidP="0092106B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Совершенствование </w:t>
      </w:r>
      <w:proofErr w:type="spellStart"/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</w:t>
      </w:r>
      <w:proofErr w:type="spellEnd"/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развивающей, безопасной и </w:t>
      </w:r>
      <w:proofErr w:type="spellStart"/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982"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 помещений</w:t>
      </w: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участков;</w:t>
      </w:r>
    </w:p>
    <w:p w:rsidR="0092106B" w:rsidRPr="0092106B" w:rsidRDefault="0092106B" w:rsidP="0092106B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Дидактическое оснащение программы «От рождения до школы» и программ дополнительного образования; пополнение спортивного оборудования и технического оснащения;</w:t>
      </w:r>
    </w:p>
    <w:p w:rsidR="0092106B" w:rsidRPr="0092106B" w:rsidRDefault="0092106B" w:rsidP="0092106B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адресных программ по оснащению и ремонту групп и кабинетов;</w:t>
      </w:r>
    </w:p>
    <w:p w:rsidR="0092106B" w:rsidRPr="00610C33" w:rsidRDefault="0092106B" w:rsidP="00E6121C">
      <w:pPr>
        <w:numPr>
          <w:ilvl w:val="0"/>
          <w:numId w:val="17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3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помещений с учетом инновационных технологий дизайна и современных санитарно-гигиенических, безопасных и психолого-педагогических требований. </w:t>
      </w:r>
    </w:p>
    <w:p w:rsidR="0092106B" w:rsidRPr="0092106B" w:rsidRDefault="0092106B" w:rsidP="009210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Социально-культурные</w:t>
      </w:r>
    </w:p>
    <w:p w:rsidR="0092106B" w:rsidRPr="0092106B" w:rsidRDefault="0092106B" w:rsidP="009210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92106B" w:rsidRPr="0092106B" w:rsidRDefault="0092106B" w:rsidP="0092106B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сотрудничества с социальными партнерами;</w:t>
      </w:r>
    </w:p>
    <w:p w:rsidR="0092106B" w:rsidRPr="0092106B" w:rsidRDefault="0092106B" w:rsidP="0092106B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«открытого образовательного пространства ОУ» – развитие социальных образовательных сетей как способа обмена информацией, кооперирования ресурсов и возможностей для реализации образовательных </w:t>
      </w:r>
      <w:r w:rsidR="004A6982"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проектов, реального</w:t>
      </w: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влияния на процессы </w:t>
      </w:r>
      <w:r w:rsidR="004A6982"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 ОУ в</w:t>
      </w: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целом;</w:t>
      </w:r>
    </w:p>
    <w:p w:rsidR="0092106B" w:rsidRPr="0092106B" w:rsidRDefault="0092106B" w:rsidP="0092106B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форм сотрудничества с родителями воспитанников;       </w:t>
      </w:r>
    </w:p>
    <w:p w:rsidR="0092106B" w:rsidRPr="0092106B" w:rsidRDefault="0092106B" w:rsidP="009210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Нормативно- правовые и финансовые</w:t>
      </w:r>
    </w:p>
    <w:p w:rsidR="0092106B" w:rsidRPr="0092106B" w:rsidRDefault="0092106B" w:rsidP="0092106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="004A6982"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 локальных</w:t>
      </w: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актов, регламентирующих деятельность учреждения по выполнению Программы</w:t>
      </w:r>
    </w:p>
    <w:p w:rsidR="0092106B" w:rsidRPr="0092106B" w:rsidRDefault="0092106B" w:rsidP="009210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Научно-методические</w:t>
      </w:r>
    </w:p>
    <w:p w:rsidR="0092106B" w:rsidRPr="0092106B" w:rsidRDefault="0092106B" w:rsidP="0092106B">
      <w:pPr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современных ориентиров дошкольного образования и передового педагогического опыта ДОУ;</w:t>
      </w:r>
    </w:p>
    <w:p w:rsidR="0092106B" w:rsidRPr="0092106B" w:rsidRDefault="0092106B" w:rsidP="0092106B">
      <w:pPr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научно-методического и информационного сопровождения реализуемых программ;</w:t>
      </w:r>
    </w:p>
    <w:p w:rsidR="0092106B" w:rsidRPr="00610C33" w:rsidRDefault="0092106B" w:rsidP="00E6121C">
      <w:pPr>
        <w:numPr>
          <w:ilvl w:val="0"/>
          <w:numId w:val="19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мониторинга качества образовательного процесса </w:t>
      </w:r>
    </w:p>
    <w:p w:rsidR="0092106B" w:rsidRPr="0092106B" w:rsidRDefault="0092106B" w:rsidP="0092106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106B" w:rsidRPr="0092106B" w:rsidRDefault="0092106B" w:rsidP="009210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6.Оценка результатов Программы развития</w:t>
      </w:r>
    </w:p>
    <w:p w:rsidR="0092106B" w:rsidRPr="0092106B" w:rsidRDefault="0092106B" w:rsidP="0092106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Механизмом реализации программы являются подпрограммы. В каждой подпрограмме предполагается своя система оценки качества его реализации. Система оценки будет обладать открытостью и доступностью для всех участников образовательного пространства. Оценка реализации подпрограмм будет носить качественный и количественный характер.</w:t>
      </w:r>
    </w:p>
    <w:p w:rsidR="0092106B" w:rsidRPr="0092106B" w:rsidRDefault="0092106B" w:rsidP="0092106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106B" w:rsidRPr="0092106B" w:rsidRDefault="0092106B" w:rsidP="0092106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06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2106B" w:rsidRPr="0092106B" w:rsidRDefault="0092106B" w:rsidP="0092106B">
      <w:pPr>
        <w:spacing w:after="160" w:line="259" w:lineRule="auto"/>
      </w:pPr>
    </w:p>
    <w:p w:rsidR="00C06478" w:rsidRPr="0059199A" w:rsidRDefault="00C06478" w:rsidP="006C7F63">
      <w:pPr>
        <w:rPr>
          <w:sz w:val="24"/>
          <w:szCs w:val="24"/>
        </w:rPr>
      </w:pPr>
    </w:p>
    <w:sectPr w:rsidR="00C06478" w:rsidRPr="0059199A" w:rsidSect="00610C33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D1193"/>
    <w:multiLevelType w:val="multilevel"/>
    <w:tmpl w:val="EA10E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A5404"/>
    <w:multiLevelType w:val="hybridMultilevel"/>
    <w:tmpl w:val="B07E63FC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1B73A63"/>
    <w:multiLevelType w:val="multilevel"/>
    <w:tmpl w:val="AAFCF0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C7E66"/>
    <w:multiLevelType w:val="multilevel"/>
    <w:tmpl w:val="BE5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214E8"/>
    <w:multiLevelType w:val="multilevel"/>
    <w:tmpl w:val="828C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B25310"/>
    <w:multiLevelType w:val="multilevel"/>
    <w:tmpl w:val="A060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A84A6A"/>
    <w:multiLevelType w:val="hybridMultilevel"/>
    <w:tmpl w:val="99E8F76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377440C"/>
    <w:multiLevelType w:val="hybridMultilevel"/>
    <w:tmpl w:val="AA32E14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82109E"/>
    <w:multiLevelType w:val="multilevel"/>
    <w:tmpl w:val="5D40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265ED9"/>
    <w:multiLevelType w:val="hybridMultilevel"/>
    <w:tmpl w:val="713EEF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B61E95"/>
    <w:multiLevelType w:val="hybridMultilevel"/>
    <w:tmpl w:val="34A60AB6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3BE50B8D"/>
    <w:multiLevelType w:val="multilevel"/>
    <w:tmpl w:val="B04C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F72DED"/>
    <w:multiLevelType w:val="multilevel"/>
    <w:tmpl w:val="39920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E5456F"/>
    <w:multiLevelType w:val="multilevel"/>
    <w:tmpl w:val="E1BE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8A0B27"/>
    <w:multiLevelType w:val="hybridMultilevel"/>
    <w:tmpl w:val="2DF4337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C66661"/>
    <w:multiLevelType w:val="hybridMultilevel"/>
    <w:tmpl w:val="102A701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1B31AB"/>
    <w:multiLevelType w:val="hybridMultilevel"/>
    <w:tmpl w:val="67F49CE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9B6B4E"/>
    <w:multiLevelType w:val="multilevel"/>
    <w:tmpl w:val="B4E8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40231C"/>
    <w:multiLevelType w:val="multilevel"/>
    <w:tmpl w:val="25DA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1C291B"/>
    <w:multiLevelType w:val="multilevel"/>
    <w:tmpl w:val="70447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C75A8F"/>
    <w:multiLevelType w:val="multilevel"/>
    <w:tmpl w:val="D858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E47EEC"/>
    <w:multiLevelType w:val="hybridMultilevel"/>
    <w:tmpl w:val="443406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540793"/>
    <w:multiLevelType w:val="multilevel"/>
    <w:tmpl w:val="8244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B12B40"/>
    <w:multiLevelType w:val="multilevel"/>
    <w:tmpl w:val="FB44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DA1535"/>
    <w:multiLevelType w:val="multilevel"/>
    <w:tmpl w:val="74B6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131A71"/>
    <w:multiLevelType w:val="multilevel"/>
    <w:tmpl w:val="982E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55564C"/>
    <w:multiLevelType w:val="multilevel"/>
    <w:tmpl w:val="BA8E7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043F54"/>
    <w:multiLevelType w:val="multilevel"/>
    <w:tmpl w:val="5144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5"/>
  </w:num>
  <w:num w:numId="3">
    <w:abstractNumId w:val="12"/>
  </w:num>
  <w:num w:numId="4">
    <w:abstractNumId w:val="24"/>
  </w:num>
  <w:num w:numId="5">
    <w:abstractNumId w:val="0"/>
  </w:num>
  <w:num w:numId="6">
    <w:abstractNumId w:val="19"/>
  </w:num>
  <w:num w:numId="7">
    <w:abstractNumId w:val="26"/>
  </w:num>
  <w:num w:numId="8">
    <w:abstractNumId w:val="3"/>
  </w:num>
  <w:num w:numId="9">
    <w:abstractNumId w:val="23"/>
  </w:num>
  <w:num w:numId="10">
    <w:abstractNumId w:val="20"/>
  </w:num>
  <w:num w:numId="11">
    <w:abstractNumId w:val="8"/>
  </w:num>
  <w:num w:numId="12">
    <w:abstractNumId w:val="2"/>
  </w:num>
  <w:num w:numId="13">
    <w:abstractNumId w:val="22"/>
  </w:num>
  <w:num w:numId="14">
    <w:abstractNumId w:val="18"/>
  </w:num>
  <w:num w:numId="15">
    <w:abstractNumId w:val="4"/>
  </w:num>
  <w:num w:numId="16">
    <w:abstractNumId w:val="11"/>
  </w:num>
  <w:num w:numId="17">
    <w:abstractNumId w:val="17"/>
  </w:num>
  <w:num w:numId="18">
    <w:abstractNumId w:val="5"/>
  </w:num>
  <w:num w:numId="19">
    <w:abstractNumId w:val="27"/>
  </w:num>
  <w:num w:numId="20">
    <w:abstractNumId w:val="21"/>
  </w:num>
  <w:num w:numId="21">
    <w:abstractNumId w:val="9"/>
  </w:num>
  <w:num w:numId="22">
    <w:abstractNumId w:val="7"/>
  </w:num>
  <w:num w:numId="23">
    <w:abstractNumId w:val="16"/>
  </w:num>
  <w:num w:numId="24">
    <w:abstractNumId w:val="15"/>
  </w:num>
  <w:num w:numId="25">
    <w:abstractNumId w:val="14"/>
  </w:num>
  <w:num w:numId="26">
    <w:abstractNumId w:val="1"/>
  </w:num>
  <w:num w:numId="27">
    <w:abstractNumId w:val="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B9"/>
    <w:rsid w:val="00064456"/>
    <w:rsid w:val="00081F5E"/>
    <w:rsid w:val="000A3EC5"/>
    <w:rsid w:val="001001E4"/>
    <w:rsid w:val="00182933"/>
    <w:rsid w:val="001D1DE6"/>
    <w:rsid w:val="001F0A72"/>
    <w:rsid w:val="0020572F"/>
    <w:rsid w:val="00215A9D"/>
    <w:rsid w:val="002A6FF1"/>
    <w:rsid w:val="002B4AEC"/>
    <w:rsid w:val="002C6324"/>
    <w:rsid w:val="003A71C8"/>
    <w:rsid w:val="003C4874"/>
    <w:rsid w:val="0040584F"/>
    <w:rsid w:val="004A6982"/>
    <w:rsid w:val="00542CE6"/>
    <w:rsid w:val="00573621"/>
    <w:rsid w:val="0059199A"/>
    <w:rsid w:val="005B3474"/>
    <w:rsid w:val="005C416E"/>
    <w:rsid w:val="00610C33"/>
    <w:rsid w:val="00685AA6"/>
    <w:rsid w:val="006B5A5F"/>
    <w:rsid w:val="006C7F63"/>
    <w:rsid w:val="00775291"/>
    <w:rsid w:val="00796854"/>
    <w:rsid w:val="007B7CB9"/>
    <w:rsid w:val="00850F08"/>
    <w:rsid w:val="00853C95"/>
    <w:rsid w:val="008D05B2"/>
    <w:rsid w:val="0092106B"/>
    <w:rsid w:val="00934E0D"/>
    <w:rsid w:val="00946A4C"/>
    <w:rsid w:val="00A27CC5"/>
    <w:rsid w:val="00A72A7A"/>
    <w:rsid w:val="00AB630B"/>
    <w:rsid w:val="00B8285C"/>
    <w:rsid w:val="00BF7AC4"/>
    <w:rsid w:val="00C06478"/>
    <w:rsid w:val="00C80409"/>
    <w:rsid w:val="00C95592"/>
    <w:rsid w:val="00CF780B"/>
    <w:rsid w:val="00D051F4"/>
    <w:rsid w:val="00D9392C"/>
    <w:rsid w:val="00E41649"/>
    <w:rsid w:val="00E6121C"/>
    <w:rsid w:val="00EF38F4"/>
    <w:rsid w:val="00FC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13385-8533-4B34-9548-860353B0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F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6FF1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2A6FF1"/>
    <w:rPr>
      <w:rFonts w:eastAsiaTheme="minorEastAsia"/>
    </w:rPr>
  </w:style>
  <w:style w:type="paragraph" w:styleId="a5">
    <w:name w:val="Title"/>
    <w:basedOn w:val="a"/>
    <w:next w:val="a"/>
    <w:link w:val="a6"/>
    <w:uiPriority w:val="10"/>
    <w:qFormat/>
    <w:rsid w:val="002A6FF1"/>
    <w:pPr>
      <w:pBdr>
        <w:bottom w:val="single" w:sz="8" w:space="4" w:color="5B9BD5" w:themeColor="accent1"/>
      </w:pBdr>
      <w:spacing w:beforeAutospacing="1" w:after="300" w:afterAutospacing="1" w:line="240" w:lineRule="auto"/>
      <w:ind w:firstLine="567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A6FF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2C632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61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1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48E09-AD74-4943-BCD4-CAE3F973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5104</Words>
  <Characters>29097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DC</cp:lastModifiedBy>
  <cp:revision>6</cp:revision>
  <cp:lastPrinted>2017-04-10T00:16:00Z</cp:lastPrinted>
  <dcterms:created xsi:type="dcterms:W3CDTF">2017-04-10T00:12:00Z</dcterms:created>
  <dcterms:modified xsi:type="dcterms:W3CDTF">2017-08-15T07:45:00Z</dcterms:modified>
</cp:coreProperties>
</file>